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4D8D8" w14:textId="176FA898" w:rsidR="00154193" w:rsidRDefault="00154193" w:rsidP="00154193">
      <w:pPr>
        <w:spacing w:after="158" w:line="259" w:lineRule="auto"/>
        <w:ind w:left="0" w:right="5" w:firstLine="0"/>
        <w:jc w:val="right"/>
      </w:pPr>
      <w:r>
        <w:t>NACRT PRIJEDLOGA</w:t>
      </w:r>
    </w:p>
    <w:p w14:paraId="2F874A6C" w14:textId="77777777" w:rsidR="00C9498B" w:rsidRDefault="000D4CD8">
      <w:pPr>
        <w:spacing w:after="165" w:line="259" w:lineRule="auto"/>
        <w:ind w:left="708" w:right="0" w:firstLine="0"/>
        <w:jc w:val="left"/>
      </w:pPr>
      <w:r>
        <w:t xml:space="preserve"> </w:t>
      </w:r>
    </w:p>
    <w:p w14:paraId="743ED3EB" w14:textId="31091E8D" w:rsidR="00C9498B" w:rsidRPr="00A63342" w:rsidRDefault="000D4CD8">
      <w:pPr>
        <w:ind w:left="-15" w:right="0" w:firstLine="708"/>
        <w:rPr>
          <w:color w:val="auto"/>
        </w:rPr>
      </w:pPr>
      <w:r w:rsidRPr="00A63342">
        <w:rPr>
          <w:noProof/>
          <w:color w:val="auto"/>
        </w:rPr>
        <w:drawing>
          <wp:anchor distT="0" distB="0" distL="114300" distR="114300" simplePos="0" relativeHeight="251658240" behindDoc="1" locked="0" layoutInCell="1" allowOverlap="0" wp14:anchorId="3F3CE570" wp14:editId="1E3AD819">
            <wp:simplePos x="0" y="0"/>
            <wp:positionH relativeFrom="column">
              <wp:posOffset>3745687</wp:posOffset>
            </wp:positionH>
            <wp:positionV relativeFrom="paragraph">
              <wp:posOffset>-80513</wp:posOffset>
            </wp:positionV>
            <wp:extent cx="723900" cy="330708"/>
            <wp:effectExtent l="0" t="0" r="0" b="0"/>
            <wp:wrapNone/>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5"/>
                    <a:stretch>
                      <a:fillRect/>
                    </a:stretch>
                  </pic:blipFill>
                  <pic:spPr>
                    <a:xfrm>
                      <a:off x="0" y="0"/>
                      <a:ext cx="723900" cy="330708"/>
                    </a:xfrm>
                    <a:prstGeom prst="rect">
                      <a:avLst/>
                    </a:prstGeom>
                  </pic:spPr>
                </pic:pic>
              </a:graphicData>
            </a:graphic>
          </wp:anchor>
        </w:drawing>
      </w:r>
      <w:r w:rsidRPr="00A63342">
        <w:rPr>
          <w:color w:val="auto"/>
        </w:rPr>
        <w:t>Na temelju članka 15. stavka 2. Zakona o javnoj nabavi (Narodne novine 120/16, 114/22 i 48/26) i članka 4</w:t>
      </w:r>
      <w:r w:rsidR="00BF0AA0">
        <w:rPr>
          <w:color w:val="auto"/>
        </w:rPr>
        <w:t>3</w:t>
      </w:r>
      <w:r w:rsidRPr="00A63342">
        <w:rPr>
          <w:color w:val="auto"/>
        </w:rPr>
        <w:t xml:space="preserve">. Statuta </w:t>
      </w:r>
      <w:r w:rsidR="00A63342" w:rsidRPr="00A63342">
        <w:rPr>
          <w:color w:val="auto"/>
        </w:rPr>
        <w:t>Dječjeg vrtića „</w:t>
      </w:r>
      <w:r w:rsidR="00785002">
        <w:rPr>
          <w:color w:val="auto"/>
        </w:rPr>
        <w:t>Bajka</w:t>
      </w:r>
      <w:r w:rsidR="00A63342" w:rsidRPr="00A63342">
        <w:rPr>
          <w:color w:val="auto"/>
        </w:rPr>
        <w:t>“</w:t>
      </w:r>
      <w:r w:rsidRPr="00A63342">
        <w:rPr>
          <w:color w:val="auto"/>
        </w:rPr>
        <w:t>,</w:t>
      </w:r>
      <w:r w:rsidR="00A63342" w:rsidRPr="00A63342">
        <w:rPr>
          <w:color w:val="auto"/>
        </w:rPr>
        <w:t xml:space="preserve"> Upravno vijeće Dječjeg vrtića „</w:t>
      </w:r>
      <w:r w:rsidR="00785002">
        <w:rPr>
          <w:color w:val="auto"/>
        </w:rPr>
        <w:t>Bajka</w:t>
      </w:r>
      <w:r w:rsidR="00A63342" w:rsidRPr="00A63342">
        <w:rPr>
          <w:color w:val="auto"/>
        </w:rPr>
        <w:t>“</w:t>
      </w:r>
      <w:r w:rsidR="00785002">
        <w:rPr>
          <w:color w:val="auto"/>
        </w:rPr>
        <w:t xml:space="preserve">, </w:t>
      </w:r>
      <w:proofErr w:type="spellStart"/>
      <w:r w:rsidR="00785002">
        <w:rPr>
          <w:color w:val="auto"/>
        </w:rPr>
        <w:t>Zorkovačka</w:t>
      </w:r>
      <w:proofErr w:type="spellEnd"/>
      <w:r w:rsidR="00785002">
        <w:rPr>
          <w:color w:val="auto"/>
        </w:rPr>
        <w:t xml:space="preserve"> 8, Zagreb </w:t>
      </w:r>
      <w:r w:rsidR="00A63342" w:rsidRPr="00A63342">
        <w:rPr>
          <w:color w:val="auto"/>
        </w:rPr>
        <w:t xml:space="preserve">na sjednici održanoj dana ___________ donijelo je </w:t>
      </w:r>
      <w:r w:rsidRPr="00A63342">
        <w:rPr>
          <w:color w:val="auto"/>
        </w:rPr>
        <w:t xml:space="preserve"> </w:t>
      </w:r>
    </w:p>
    <w:p w14:paraId="2954D18A" w14:textId="77777777" w:rsidR="00C9498B" w:rsidRDefault="000D4CD8">
      <w:pPr>
        <w:spacing w:after="158" w:line="259" w:lineRule="auto"/>
        <w:ind w:left="708" w:right="0" w:firstLine="0"/>
        <w:jc w:val="left"/>
      </w:pPr>
      <w:r>
        <w:t xml:space="preserve"> </w:t>
      </w:r>
    </w:p>
    <w:p w14:paraId="35F755A7" w14:textId="77777777" w:rsidR="00C9498B" w:rsidRDefault="000D4CD8">
      <w:pPr>
        <w:spacing w:after="0" w:line="259" w:lineRule="auto"/>
        <w:ind w:right="6"/>
        <w:jc w:val="center"/>
      </w:pPr>
      <w:r>
        <w:rPr>
          <w:b/>
        </w:rPr>
        <w:t xml:space="preserve">ODLUKU </w:t>
      </w:r>
    </w:p>
    <w:p w14:paraId="6C9DBC2F" w14:textId="4D45BCF8" w:rsidR="00C9498B" w:rsidRDefault="000D4CD8">
      <w:pPr>
        <w:spacing w:after="0" w:line="259" w:lineRule="auto"/>
        <w:ind w:right="7"/>
        <w:jc w:val="center"/>
      </w:pPr>
      <w:r>
        <w:rPr>
          <w:b/>
        </w:rPr>
        <w:t xml:space="preserve">o </w:t>
      </w:r>
      <w:r w:rsidR="00AA0FF0">
        <w:rPr>
          <w:b/>
        </w:rPr>
        <w:t>provođenju postupaka</w:t>
      </w:r>
      <w:r>
        <w:rPr>
          <w:b/>
        </w:rPr>
        <w:t xml:space="preserve"> jednostavne nabave</w:t>
      </w:r>
      <w:r w:rsidR="00AA0FF0">
        <w:rPr>
          <w:b/>
        </w:rPr>
        <w:t xml:space="preserve"> u Dječjem vrtiću „</w:t>
      </w:r>
      <w:r w:rsidR="00785002">
        <w:rPr>
          <w:b/>
        </w:rPr>
        <w:t>Bajka</w:t>
      </w:r>
      <w:r w:rsidR="00AA0FF0">
        <w:rPr>
          <w:b/>
        </w:rPr>
        <w:t>“</w:t>
      </w:r>
      <w:r>
        <w:rPr>
          <w:b/>
        </w:rPr>
        <w:t xml:space="preserve"> </w:t>
      </w:r>
    </w:p>
    <w:p w14:paraId="7A495314" w14:textId="77777777" w:rsidR="00C9498B" w:rsidRDefault="000D4CD8">
      <w:pPr>
        <w:spacing w:after="162" w:line="259" w:lineRule="auto"/>
        <w:ind w:left="56" w:right="0" w:firstLine="0"/>
        <w:jc w:val="center"/>
      </w:pPr>
      <w:r>
        <w:t xml:space="preserve"> </w:t>
      </w:r>
    </w:p>
    <w:p w14:paraId="6A0517C8" w14:textId="77777777" w:rsidR="00C9498B" w:rsidRDefault="000D4CD8">
      <w:pPr>
        <w:pStyle w:val="Heading1"/>
        <w:ind w:left="198" w:right="0" w:hanging="213"/>
      </w:pPr>
      <w:r>
        <w:t>OPĆE ODREDBE</w:t>
      </w:r>
      <w:r>
        <w:rPr>
          <w:b w:val="0"/>
        </w:rPr>
        <w:t xml:space="preserve"> </w:t>
      </w:r>
    </w:p>
    <w:p w14:paraId="606E34B0" w14:textId="77777777" w:rsidR="00C9498B" w:rsidRPr="00595C5F" w:rsidRDefault="000D4CD8">
      <w:pPr>
        <w:spacing w:after="156" w:line="259" w:lineRule="auto"/>
        <w:ind w:left="0" w:right="6" w:firstLine="0"/>
        <w:jc w:val="center"/>
        <w:rPr>
          <w:b/>
          <w:bCs/>
        </w:rPr>
      </w:pPr>
      <w:r w:rsidRPr="00595C5F">
        <w:rPr>
          <w:b/>
          <w:bCs/>
        </w:rPr>
        <w:t xml:space="preserve">Članak 1.  </w:t>
      </w:r>
    </w:p>
    <w:p w14:paraId="7EE82664" w14:textId="77777777" w:rsidR="00C9498B" w:rsidRDefault="000D4CD8">
      <w:pPr>
        <w:numPr>
          <w:ilvl w:val="0"/>
          <w:numId w:val="1"/>
        </w:numPr>
        <w:spacing w:after="160" w:line="258" w:lineRule="auto"/>
        <w:ind w:right="0" w:hanging="339"/>
      </w:pPr>
      <w:r>
        <w:t xml:space="preserve">Ovom se odlukom propisuju pravila, uvjeti i postupci pripreme, provedbe i ugovaranja nabave robe i usluga te provedbe projektnih natječaja procijenjene vrijednosti manje od 50.000,00 eura, odnosno radova procijenjene vrijednosti manje od 100.000,00 eura (dalje u tekstu: postupak jednostavne nabave). </w:t>
      </w:r>
    </w:p>
    <w:p w14:paraId="7C2A6A9E" w14:textId="77777777" w:rsidR="00C9498B" w:rsidRDefault="000D4CD8">
      <w:pPr>
        <w:numPr>
          <w:ilvl w:val="0"/>
          <w:numId w:val="1"/>
        </w:numPr>
        <w:ind w:right="0" w:hanging="339"/>
      </w:pPr>
      <w:r>
        <w:t xml:space="preserve">Pojmovi u smislu ove odluke imaju sljedeća značenja: </w:t>
      </w:r>
    </w:p>
    <w:p w14:paraId="4CB6D87D" w14:textId="77777777" w:rsidR="00C9498B" w:rsidRDefault="000D4CD8">
      <w:pPr>
        <w:numPr>
          <w:ilvl w:val="0"/>
          <w:numId w:val="2"/>
        </w:numPr>
        <w:spacing w:after="160" w:line="258" w:lineRule="auto"/>
        <w:ind w:right="0" w:hanging="240"/>
      </w:pPr>
      <w:r>
        <w:t xml:space="preserve">Cijena je cijena ponude bez poreza na dodanu vrijednost (PDV-a), osim ako je izričito propisano drugačije. </w:t>
      </w:r>
    </w:p>
    <w:p w14:paraId="1D9C08AF" w14:textId="77777777" w:rsidR="00C9498B" w:rsidRDefault="000D4CD8">
      <w:pPr>
        <w:numPr>
          <w:ilvl w:val="0"/>
          <w:numId w:val="2"/>
        </w:numPr>
        <w:ind w:right="0" w:hanging="240"/>
      </w:pPr>
      <w:r>
        <w:t xml:space="preserve">Gospodarski subjekt je fizička ili pravna osoba, uključujući podružnicu, ili javno tijelo ili zajednica tih osoba ili tijela, uključujući svako njihovo privremeno udruženje, koja na tržištu nudi izvođenje radova ili posla, isporuku robe ili pružanje usluga neovisno o mjestu poslovnog </w:t>
      </w:r>
      <w:proofErr w:type="spellStart"/>
      <w:r>
        <w:t>nastana</w:t>
      </w:r>
      <w:proofErr w:type="spellEnd"/>
      <w:r>
        <w:t xml:space="preserve">. </w:t>
      </w:r>
    </w:p>
    <w:p w14:paraId="0605E0D1" w14:textId="77777777" w:rsidR="00C9498B" w:rsidRDefault="000D4CD8">
      <w:pPr>
        <w:numPr>
          <w:ilvl w:val="0"/>
          <w:numId w:val="2"/>
        </w:numPr>
        <w:spacing w:after="160" w:line="258" w:lineRule="auto"/>
        <w:ind w:right="0" w:hanging="240"/>
      </w:pPr>
      <w:r>
        <w:t xml:space="preserve">Kriterij za odabir ponude je mjerilo za rangiranje valjanih ponuda i odabir najpovoljnije ponude, a može biti najniža cijena ili ekonomski najpovoljnija ponuda. </w:t>
      </w:r>
    </w:p>
    <w:p w14:paraId="2A8E7118" w14:textId="77777777" w:rsidR="00C9498B" w:rsidRDefault="000D4CD8">
      <w:pPr>
        <w:numPr>
          <w:ilvl w:val="0"/>
          <w:numId w:val="2"/>
        </w:numPr>
        <w:ind w:right="0" w:hanging="240"/>
      </w:pPr>
      <w:r>
        <w:t xml:space="preserve">Modul jednostavne nabave je dio Elektroničkog oglasnika javne nabave Republike Hrvatske (dalje u tekstu: EOJN RH) putem koje se provode postupci jednostavne nabave, uključujući slanje zahtjeva za dostavu ponuda i/ili javnu objavu poziva. </w:t>
      </w:r>
    </w:p>
    <w:p w14:paraId="3E40BCB0" w14:textId="4E0CCC54" w:rsidR="00C9498B" w:rsidRDefault="000D4CD8">
      <w:pPr>
        <w:numPr>
          <w:ilvl w:val="0"/>
          <w:numId w:val="2"/>
        </w:numPr>
        <w:ind w:right="0" w:hanging="240"/>
      </w:pPr>
      <w:r>
        <w:t xml:space="preserve">Naručitelj je </w:t>
      </w:r>
      <w:r w:rsidR="00785002">
        <w:t>Dječji vrtić „Bajka“</w:t>
      </w:r>
      <w:r>
        <w:t xml:space="preserve">. </w:t>
      </w:r>
    </w:p>
    <w:p w14:paraId="54938E3E" w14:textId="77777777" w:rsidR="00C9498B" w:rsidRDefault="000D4CD8">
      <w:pPr>
        <w:numPr>
          <w:ilvl w:val="0"/>
          <w:numId w:val="2"/>
        </w:numPr>
        <w:ind w:right="0" w:hanging="240"/>
      </w:pPr>
      <w:r>
        <w:t xml:space="preserve">Ugovor o nabavi i narudžbenica koja sadrži sve bitne sastojke ugovora su dokumenti kojima se ugovaraju prava i obveze između Naručitelja i odabranog ponuditelja u postupku jednostavne nabave. </w:t>
      </w:r>
    </w:p>
    <w:p w14:paraId="3BC4C65A" w14:textId="77777777" w:rsidR="00C9498B" w:rsidRDefault="000D4CD8">
      <w:pPr>
        <w:numPr>
          <w:ilvl w:val="0"/>
          <w:numId w:val="2"/>
        </w:numPr>
        <w:spacing w:after="160" w:line="258" w:lineRule="auto"/>
        <w:ind w:right="0" w:hanging="240"/>
      </w:pPr>
      <w:r>
        <w:t xml:space="preserve">Ponuditelj je gospodarski subjekt koji je dostavio ponudu. </w:t>
      </w:r>
    </w:p>
    <w:p w14:paraId="06FA3EC5" w14:textId="77777777" w:rsidR="00C9498B" w:rsidRDefault="000D4CD8">
      <w:pPr>
        <w:numPr>
          <w:ilvl w:val="0"/>
          <w:numId w:val="2"/>
        </w:numPr>
        <w:ind w:right="0" w:hanging="240"/>
      </w:pPr>
      <w:r>
        <w:t xml:space="preserve">Predmet nabave su robe, radovi i usluge koje nabavlja Naručitelj, a koji mora biti određen sukladno članku 7. ove odluke. </w:t>
      </w:r>
    </w:p>
    <w:p w14:paraId="4946B766" w14:textId="72F643C1" w:rsidR="00C9498B" w:rsidRDefault="000D4CD8">
      <w:pPr>
        <w:numPr>
          <w:ilvl w:val="0"/>
          <w:numId w:val="2"/>
        </w:numPr>
        <w:spacing w:after="160" w:line="258" w:lineRule="auto"/>
        <w:ind w:right="0" w:hanging="240"/>
      </w:pPr>
      <w:r>
        <w:t xml:space="preserve">Prigovor je pravni lijek iz članka 15. ove odluke kojim ponuditelj  pobija odluku o odabiru i o kojem odlučuje </w:t>
      </w:r>
      <w:r w:rsidRPr="000D4CD8">
        <w:rPr>
          <w:color w:val="auto"/>
        </w:rPr>
        <w:t xml:space="preserve">ravnatelj. </w:t>
      </w:r>
    </w:p>
    <w:p w14:paraId="38F6A7DC" w14:textId="77777777" w:rsidR="00C9498B" w:rsidRDefault="000D4CD8">
      <w:pPr>
        <w:numPr>
          <w:ilvl w:val="0"/>
          <w:numId w:val="2"/>
        </w:numPr>
        <w:spacing w:after="160" w:line="258" w:lineRule="auto"/>
        <w:ind w:right="0" w:hanging="240"/>
      </w:pPr>
      <w:r>
        <w:lastRenderedPageBreak/>
        <w:t xml:space="preserve">Procijenjena vrijednost nabave je ukupna procijenjena vrijednost nabave bez PDV-a, određena sukladno članku 7. stavku 4. ove odluke. </w:t>
      </w:r>
    </w:p>
    <w:p w14:paraId="33789A22" w14:textId="61FD6BCA" w:rsidR="00C9498B" w:rsidRDefault="000D4CD8" w:rsidP="00F3457D">
      <w:pPr>
        <w:numPr>
          <w:ilvl w:val="0"/>
          <w:numId w:val="2"/>
        </w:numPr>
        <w:spacing w:after="23"/>
        <w:ind w:right="0" w:hanging="240"/>
      </w:pPr>
      <w:r>
        <w:rPr>
          <w:noProof/>
        </w:rPr>
        <w:drawing>
          <wp:anchor distT="0" distB="0" distL="114300" distR="114300" simplePos="0" relativeHeight="251659264" behindDoc="1" locked="0" layoutInCell="1" allowOverlap="0" wp14:anchorId="52810BD3" wp14:editId="3BAF8833">
            <wp:simplePos x="0" y="0"/>
            <wp:positionH relativeFrom="column">
              <wp:posOffset>4679899</wp:posOffset>
            </wp:positionH>
            <wp:positionV relativeFrom="paragraph">
              <wp:posOffset>113047</wp:posOffset>
            </wp:positionV>
            <wp:extent cx="723138" cy="328409"/>
            <wp:effectExtent l="0" t="0" r="0" b="0"/>
            <wp:wrapNone/>
            <wp:docPr id="212" name="Picture 212"/>
            <wp:cNvGraphicFramePr/>
            <a:graphic xmlns:a="http://schemas.openxmlformats.org/drawingml/2006/main">
              <a:graphicData uri="http://schemas.openxmlformats.org/drawingml/2006/picture">
                <pic:pic xmlns:pic="http://schemas.openxmlformats.org/drawingml/2006/picture">
                  <pic:nvPicPr>
                    <pic:cNvPr id="212" name="Picture 212"/>
                    <pic:cNvPicPr/>
                  </pic:nvPicPr>
                  <pic:blipFill>
                    <a:blip r:embed="rId6"/>
                    <a:stretch>
                      <a:fillRect/>
                    </a:stretch>
                  </pic:blipFill>
                  <pic:spPr>
                    <a:xfrm>
                      <a:off x="0" y="0"/>
                      <a:ext cx="723138" cy="328409"/>
                    </a:xfrm>
                    <a:prstGeom prst="rect">
                      <a:avLst/>
                    </a:prstGeom>
                  </pic:spPr>
                </pic:pic>
              </a:graphicData>
            </a:graphic>
          </wp:anchor>
        </w:drawing>
      </w:r>
      <w:r>
        <w:t>Registar ugovora je evidencija izdanih narudžbenica i/ili sklopljenih ugovora o nabavi u postupcima jednostavne nabave sukladno članku 28. Zakona o javnoj nabavi (Narodne novine 120/16, 114/22 i 48/2026, u daljnjem tekstu: Zakon), koji vodi</w:t>
      </w:r>
      <w:r w:rsidR="00F3457D">
        <w:t xml:space="preserve"> </w:t>
      </w:r>
      <w:r w:rsidR="00785002">
        <w:t>Dječji vrtić „Bajka“</w:t>
      </w:r>
      <w:r w:rsidR="00F3457D">
        <w:t>.</w:t>
      </w:r>
    </w:p>
    <w:p w14:paraId="34BDE40B" w14:textId="77777777" w:rsidR="00C9498B" w:rsidRDefault="000D4CD8">
      <w:pPr>
        <w:numPr>
          <w:ilvl w:val="0"/>
          <w:numId w:val="2"/>
        </w:numPr>
        <w:ind w:right="0" w:hanging="240"/>
      </w:pPr>
      <w:r>
        <w:t xml:space="preserve">Zahtjev za dostavu ponuda je zahtjev kojim Naručitelj poziva gospodarske subjekte na dostavu ponude, a sadrži najmanje podatke iz članka 9. stavka 2. ove odluke te se dostavlja elektroničkom poštom ili putem Modula jednostavne nabave.  </w:t>
      </w:r>
    </w:p>
    <w:p w14:paraId="49671091" w14:textId="16B1A7D3" w:rsidR="00C9498B" w:rsidRDefault="000D4CD8" w:rsidP="00595C5F">
      <w:pPr>
        <w:pStyle w:val="ListParagraph"/>
        <w:numPr>
          <w:ilvl w:val="0"/>
          <w:numId w:val="1"/>
        </w:numPr>
        <w:ind w:right="0"/>
      </w:pPr>
      <w:r>
        <w:t xml:space="preserve">Pojmovi i izrazi koji se koriste u ovoj odluci, a imaju rodno značenje, odnose se jednako na muški i ženski rod.  </w:t>
      </w:r>
    </w:p>
    <w:p w14:paraId="170ADC49" w14:textId="6654739C" w:rsidR="00595C5F" w:rsidRDefault="00595C5F" w:rsidP="00595C5F">
      <w:pPr>
        <w:pStyle w:val="ListParagraph"/>
        <w:ind w:left="339" w:right="0" w:firstLine="0"/>
      </w:pPr>
    </w:p>
    <w:p w14:paraId="50E4154B" w14:textId="77777777" w:rsidR="00595C5F" w:rsidRDefault="00595C5F" w:rsidP="00595C5F">
      <w:pPr>
        <w:pStyle w:val="ListParagraph"/>
        <w:ind w:left="339" w:right="0" w:firstLine="0"/>
      </w:pPr>
    </w:p>
    <w:p w14:paraId="11F3583B" w14:textId="77777777" w:rsidR="00C9498B" w:rsidRDefault="000D4CD8">
      <w:pPr>
        <w:pStyle w:val="Heading1"/>
        <w:ind w:left="292" w:right="0" w:hanging="307"/>
      </w:pPr>
      <w:r>
        <w:t xml:space="preserve">PRAVILA POSTUPANJA </w:t>
      </w:r>
    </w:p>
    <w:p w14:paraId="3F8C82D6" w14:textId="77777777" w:rsidR="00C9498B" w:rsidRDefault="000D4CD8">
      <w:pPr>
        <w:spacing w:line="259" w:lineRule="auto"/>
        <w:ind w:right="4"/>
        <w:jc w:val="center"/>
      </w:pPr>
      <w:r>
        <w:rPr>
          <w:b/>
        </w:rPr>
        <w:t>Članak 2.</w:t>
      </w:r>
      <w:r>
        <w:t xml:space="preserve"> </w:t>
      </w:r>
    </w:p>
    <w:p w14:paraId="0C841673" w14:textId="77777777" w:rsidR="00C9498B" w:rsidRDefault="000D4CD8">
      <w:pPr>
        <w:numPr>
          <w:ilvl w:val="0"/>
          <w:numId w:val="3"/>
        </w:numPr>
        <w:ind w:right="0"/>
      </w:pPr>
      <w:r>
        <w:t xml:space="preserve">Prilikom provedbe postupaka jednostavne nabave propisanih ovom odlukom u odnosu na sve gospodarske subjekte poštovat će se načelo slobode kretanja robe, načelo slobode poslovnog </w:t>
      </w:r>
      <w:proofErr w:type="spellStart"/>
      <w:r>
        <w:t>nastana</w:t>
      </w:r>
      <w:proofErr w:type="spellEnd"/>
      <w:r>
        <w:t xml:space="preserve"> i načelo slobode pružanja usluga te načela koja iz toga proizlaze kao što su načelo tržišnog natjecanja, načelo jednakog tretmana, načelo zabrane diskriminacije, načelo uzajamnog priznavanja, načelo razmjernosti i načelo transparentnosti. </w:t>
      </w:r>
    </w:p>
    <w:p w14:paraId="425DF0ED" w14:textId="77777777" w:rsidR="00C9498B" w:rsidRDefault="000D4CD8">
      <w:pPr>
        <w:numPr>
          <w:ilvl w:val="0"/>
          <w:numId w:val="3"/>
        </w:numPr>
        <w:ind w:right="0"/>
      </w:pPr>
      <w:r>
        <w:t xml:space="preserve">Jednostavna nabava ne smije biti osmišljena s namjerom da se određenim gospodarskim subjektima neopravdano da prednost ili ih se stavi u nepovoljan položaj. </w:t>
      </w:r>
    </w:p>
    <w:p w14:paraId="28F081F3" w14:textId="09C191A7" w:rsidR="00C9498B" w:rsidRDefault="00785002">
      <w:pPr>
        <w:numPr>
          <w:ilvl w:val="0"/>
          <w:numId w:val="3"/>
        </w:numPr>
        <w:ind w:right="0"/>
      </w:pPr>
      <w:r>
        <w:t xml:space="preserve">Dječji vrtić „Bajka“ </w:t>
      </w:r>
      <w:r w:rsidR="00496185">
        <w:t>dužan je</w:t>
      </w:r>
      <w:r w:rsidR="000D4CD8">
        <w:t xml:space="preserve"> primjenjivati odredbe ove odluke na način koji omogućava učinkovitu nabavu te ekonomično i svrhovito trošenje javnih sredstava. </w:t>
      </w:r>
    </w:p>
    <w:p w14:paraId="2DB6168E" w14:textId="359DD275" w:rsidR="00C9498B" w:rsidRDefault="000D4CD8">
      <w:pPr>
        <w:numPr>
          <w:ilvl w:val="0"/>
          <w:numId w:val="3"/>
        </w:numPr>
        <w:ind w:right="0"/>
      </w:pPr>
      <w:r>
        <w:t xml:space="preserve">Prilikom određivanja predmeta nabave, </w:t>
      </w:r>
      <w:r w:rsidR="00785002">
        <w:t xml:space="preserve">Dječji vrtić „Bajka“ </w:t>
      </w:r>
      <w:r w:rsidR="00496185">
        <w:t>dužan je</w:t>
      </w:r>
      <w:r>
        <w:t xml:space="preserve"> postupati pažnjom dobrog gospodarstvenika. </w:t>
      </w:r>
    </w:p>
    <w:p w14:paraId="3D8BFFCE" w14:textId="77777777" w:rsidR="00C9498B" w:rsidRDefault="000D4CD8">
      <w:pPr>
        <w:numPr>
          <w:ilvl w:val="0"/>
          <w:numId w:val="3"/>
        </w:numPr>
        <w:spacing w:after="160" w:line="258" w:lineRule="auto"/>
        <w:ind w:right="0"/>
      </w:pPr>
      <w:r>
        <w:t xml:space="preserve">Vrijednost nabave ne smije se dijeliti s namjerom izbjegavanja primjene Zakona ili postupaka jednostavne nabave propisanih ovom odlukom. </w:t>
      </w:r>
    </w:p>
    <w:p w14:paraId="3EE160D8" w14:textId="77777777" w:rsidR="00C9498B" w:rsidRDefault="000D4CD8">
      <w:pPr>
        <w:spacing w:line="259" w:lineRule="auto"/>
        <w:ind w:right="4"/>
        <w:jc w:val="center"/>
      </w:pPr>
      <w:r>
        <w:rPr>
          <w:b/>
        </w:rPr>
        <w:t>Članak 3.</w:t>
      </w:r>
      <w:r>
        <w:t xml:space="preserve"> </w:t>
      </w:r>
    </w:p>
    <w:p w14:paraId="674D2498" w14:textId="77777777" w:rsidR="00C9498B" w:rsidRDefault="000D4CD8">
      <w:pPr>
        <w:spacing w:after="160" w:line="258" w:lineRule="auto"/>
        <w:ind w:left="-5" w:right="0"/>
      </w:pPr>
      <w:r>
        <w:t xml:space="preserve">U provedbi postupaka jednostavne nabave primjenjuju se i drugi zakoni, podzakonski propisi te akti Naručitelja ovisno o pojedinom predmetu nabave. </w:t>
      </w:r>
    </w:p>
    <w:p w14:paraId="1581CB2A" w14:textId="77777777" w:rsidR="00C9498B" w:rsidRDefault="000D4CD8">
      <w:pPr>
        <w:spacing w:line="259" w:lineRule="auto"/>
        <w:ind w:right="4"/>
        <w:jc w:val="center"/>
      </w:pPr>
      <w:r>
        <w:rPr>
          <w:b/>
        </w:rPr>
        <w:t>Članak 4.</w:t>
      </w:r>
      <w:r>
        <w:t xml:space="preserve"> </w:t>
      </w:r>
    </w:p>
    <w:p w14:paraId="2F5BCBF9" w14:textId="62262905" w:rsidR="00C9498B" w:rsidRDefault="000D4CD8">
      <w:pPr>
        <w:numPr>
          <w:ilvl w:val="0"/>
          <w:numId w:val="4"/>
        </w:numPr>
        <w:ind w:right="0"/>
      </w:pPr>
      <w:r>
        <w:t xml:space="preserve">Komunikacija i svaka druga razmjena informacija između Naručitelja i gospodarskih subjekata </w:t>
      </w:r>
      <w:r w:rsidR="00496185">
        <w:t xml:space="preserve">obavlja se </w:t>
      </w:r>
      <w:r>
        <w:t xml:space="preserve">putem EOJN RH aplikacije i/ili elektroničkom poštom. </w:t>
      </w:r>
    </w:p>
    <w:p w14:paraId="6FACCE65" w14:textId="5911AE1E" w:rsidR="00C9498B" w:rsidRDefault="000D4CD8">
      <w:pPr>
        <w:numPr>
          <w:ilvl w:val="0"/>
          <w:numId w:val="4"/>
        </w:numPr>
        <w:ind w:right="0"/>
      </w:pPr>
      <w:r>
        <w:t xml:space="preserve">Iznimno, kada primjena elektroničke komunikacije nije moguća, komunikacija se može obaviti sredstvima komunikacije koja nisu elektronička. </w:t>
      </w:r>
    </w:p>
    <w:p w14:paraId="1651A6DE" w14:textId="557B50B0" w:rsidR="00595C5F" w:rsidRDefault="00595C5F" w:rsidP="00595C5F">
      <w:pPr>
        <w:ind w:right="0"/>
      </w:pPr>
    </w:p>
    <w:p w14:paraId="76D3590F" w14:textId="77777777" w:rsidR="00595C5F" w:rsidRDefault="00595C5F" w:rsidP="00595C5F">
      <w:pPr>
        <w:ind w:right="0"/>
      </w:pPr>
    </w:p>
    <w:p w14:paraId="5376E8B5" w14:textId="77777777" w:rsidR="00C9498B" w:rsidRDefault="000D4CD8">
      <w:pPr>
        <w:spacing w:line="259" w:lineRule="auto"/>
        <w:ind w:right="4"/>
        <w:jc w:val="center"/>
      </w:pPr>
      <w:r>
        <w:rPr>
          <w:b/>
        </w:rPr>
        <w:lastRenderedPageBreak/>
        <w:t>Članak 5.</w:t>
      </w:r>
      <w:r>
        <w:t xml:space="preserve"> </w:t>
      </w:r>
    </w:p>
    <w:p w14:paraId="13CA56E0" w14:textId="77777777" w:rsidR="00C9498B" w:rsidRDefault="000D4CD8">
      <w:pPr>
        <w:numPr>
          <w:ilvl w:val="0"/>
          <w:numId w:val="5"/>
        </w:numPr>
        <w:ind w:right="0" w:hanging="326"/>
      </w:pPr>
      <w:r>
        <w:t xml:space="preserve">Naručitelj će poduzeti prikladne mjere da učinkovito spriječi, prepozna i ukloni sukobe interesa u vezi s postupkom jednostavne nabave kako bi se izbjeglo narušavanje tržišnog natjecanja i osiguralo jednako postupanje prema svim gospodarskim subjektima. </w:t>
      </w:r>
    </w:p>
    <w:p w14:paraId="54739129" w14:textId="77777777" w:rsidR="00C9498B" w:rsidRDefault="000D4CD8">
      <w:pPr>
        <w:numPr>
          <w:ilvl w:val="0"/>
          <w:numId w:val="5"/>
        </w:numPr>
        <w:spacing w:after="1" w:line="258" w:lineRule="auto"/>
        <w:ind w:right="0" w:hanging="326"/>
      </w:pPr>
      <w:r>
        <w:t xml:space="preserve">Na sprječavanje, prepoznavanje i uklanjanje sukoba interesa primjenjuju se odredbe članaka </w:t>
      </w:r>
    </w:p>
    <w:p w14:paraId="7094BE2A" w14:textId="77777777" w:rsidR="00C9498B" w:rsidRDefault="000D4CD8">
      <w:pPr>
        <w:spacing w:after="160" w:line="258" w:lineRule="auto"/>
        <w:ind w:left="-5" w:right="0"/>
      </w:pPr>
      <w:r>
        <w:t xml:space="preserve">76. – 83. Zakona. </w:t>
      </w:r>
    </w:p>
    <w:p w14:paraId="15503D28" w14:textId="77777777" w:rsidR="00C9498B" w:rsidRDefault="000D4CD8">
      <w:pPr>
        <w:spacing w:after="158" w:line="259" w:lineRule="auto"/>
        <w:ind w:left="0" w:right="0" w:firstLine="0"/>
        <w:jc w:val="left"/>
      </w:pPr>
      <w:r>
        <w:t xml:space="preserve"> </w:t>
      </w:r>
    </w:p>
    <w:p w14:paraId="4246F096" w14:textId="77777777" w:rsidR="00C9498B" w:rsidRDefault="000D4CD8">
      <w:pPr>
        <w:pStyle w:val="Heading1"/>
        <w:ind w:left="385" w:right="0" w:hanging="400"/>
      </w:pPr>
      <w:r>
        <w:t xml:space="preserve">POKRETANJE POSTUPKA JEDNOSTAVNE NABAVE </w:t>
      </w:r>
    </w:p>
    <w:p w14:paraId="36888827" w14:textId="77777777" w:rsidR="00C9498B" w:rsidRDefault="000D4CD8">
      <w:pPr>
        <w:spacing w:line="259" w:lineRule="auto"/>
        <w:ind w:right="4"/>
        <w:jc w:val="center"/>
      </w:pPr>
      <w:r>
        <w:rPr>
          <w:b/>
        </w:rPr>
        <w:t>Članak 6.</w:t>
      </w:r>
      <w:r>
        <w:t xml:space="preserve"> </w:t>
      </w:r>
    </w:p>
    <w:p w14:paraId="2EDC1BF5" w14:textId="5D662F92" w:rsidR="00C9498B" w:rsidRDefault="000D4CD8">
      <w:pPr>
        <w:numPr>
          <w:ilvl w:val="0"/>
          <w:numId w:val="6"/>
        </w:numPr>
        <w:spacing w:after="160" w:line="258" w:lineRule="auto"/>
        <w:ind w:right="0"/>
      </w:pPr>
      <w:r>
        <w:t>Postupak jednostavne nabave pokreće se slanjem zahtjeva za dostavu ponuda gospodarskim subjektima</w:t>
      </w:r>
      <w:r w:rsidR="00851FDB">
        <w:t>.</w:t>
      </w:r>
      <w:r>
        <w:t xml:space="preserve"> </w:t>
      </w:r>
    </w:p>
    <w:p w14:paraId="123172EA" w14:textId="7D868859" w:rsidR="00C9498B" w:rsidRDefault="000D4CD8">
      <w:pPr>
        <w:numPr>
          <w:ilvl w:val="0"/>
          <w:numId w:val="6"/>
        </w:numPr>
        <w:spacing w:after="160" w:line="258" w:lineRule="auto"/>
        <w:ind w:right="0"/>
      </w:pPr>
      <w:r>
        <w:t xml:space="preserve">U postupcima jednostavne nabave koji se provode putem Modula jednostavne nabave imenuje se stručno povjerenstvo od najmanje dva člana. Članove stručnog povjerenstva iz ovog stavka internom odlukom imenuje </w:t>
      </w:r>
      <w:r w:rsidR="00851FDB">
        <w:t>ravnatelj.</w:t>
      </w:r>
      <w:r>
        <w:t xml:space="preserve"> Stručno povjerenstvo priprema i provodi postupak jednostavne nabave. </w:t>
      </w:r>
    </w:p>
    <w:p w14:paraId="0E1237EE" w14:textId="6850CFE1" w:rsidR="00C9498B" w:rsidRDefault="000D4CD8">
      <w:pPr>
        <w:numPr>
          <w:ilvl w:val="0"/>
          <w:numId w:val="6"/>
        </w:numPr>
        <w:spacing w:after="160" w:line="258" w:lineRule="auto"/>
        <w:ind w:right="0"/>
      </w:pPr>
      <w:r>
        <w:t>Postupke jednostavne nabave koji se ne provode putem Modula jednostavne nabave priprema</w:t>
      </w:r>
      <w:r w:rsidR="00851FDB">
        <w:t xml:space="preserve"> i provodi ekonom</w:t>
      </w:r>
      <w:r>
        <w:t xml:space="preserve">. </w:t>
      </w:r>
    </w:p>
    <w:p w14:paraId="6BF84C6C" w14:textId="77777777" w:rsidR="00C9498B" w:rsidRDefault="000D4CD8">
      <w:pPr>
        <w:spacing w:after="158" w:line="259" w:lineRule="auto"/>
        <w:ind w:left="0" w:right="0" w:firstLine="0"/>
        <w:jc w:val="left"/>
      </w:pPr>
      <w:r>
        <w:rPr>
          <w:b/>
        </w:rPr>
        <w:t xml:space="preserve"> </w:t>
      </w:r>
    </w:p>
    <w:p w14:paraId="2F98B675" w14:textId="77777777" w:rsidR="00C9498B" w:rsidRDefault="000D4CD8">
      <w:pPr>
        <w:spacing w:after="0" w:line="259" w:lineRule="auto"/>
        <w:ind w:left="0" w:right="0" w:firstLine="0"/>
        <w:jc w:val="left"/>
      </w:pPr>
      <w:r>
        <w:rPr>
          <w:b/>
        </w:rPr>
        <w:t xml:space="preserve"> </w:t>
      </w:r>
    </w:p>
    <w:p w14:paraId="109C7DA6" w14:textId="77777777" w:rsidR="00C9498B" w:rsidRDefault="000D4CD8">
      <w:pPr>
        <w:pStyle w:val="Heading1"/>
        <w:ind w:left="372" w:right="0" w:hanging="387"/>
      </w:pPr>
      <w:bookmarkStart w:id="0" w:name="_Hlk237355536"/>
      <w:r>
        <w:t xml:space="preserve">PREDMET I PROCIJENJENA VRIJEDNOST NABAVE </w:t>
      </w:r>
    </w:p>
    <w:bookmarkEnd w:id="0"/>
    <w:p w14:paraId="5E8D064B" w14:textId="77777777" w:rsidR="00C9498B" w:rsidRDefault="000D4CD8">
      <w:pPr>
        <w:spacing w:line="259" w:lineRule="auto"/>
        <w:ind w:right="4"/>
        <w:jc w:val="center"/>
      </w:pPr>
      <w:r>
        <w:rPr>
          <w:b/>
        </w:rPr>
        <w:t>Članak 7.</w:t>
      </w:r>
      <w:r>
        <w:t xml:space="preserve"> </w:t>
      </w:r>
    </w:p>
    <w:p w14:paraId="633765E7" w14:textId="77777777" w:rsidR="00C9498B" w:rsidRDefault="000D4CD8">
      <w:pPr>
        <w:numPr>
          <w:ilvl w:val="0"/>
          <w:numId w:val="7"/>
        </w:numPr>
        <w:ind w:right="0" w:hanging="338"/>
      </w:pPr>
      <w:r>
        <w:t xml:space="preserve">Predmet nabave mora se opisati na jasan, nedvojben, potpun i neutralan način koji osigurava usporedivost ponuda u pogledu uvjeta i zahtjeva koji su postavljeni. </w:t>
      </w:r>
    </w:p>
    <w:p w14:paraId="5F4D3605" w14:textId="77777777" w:rsidR="00C9498B" w:rsidRDefault="000D4CD8">
      <w:pPr>
        <w:numPr>
          <w:ilvl w:val="0"/>
          <w:numId w:val="7"/>
        </w:numPr>
        <w:ind w:right="0" w:hanging="338"/>
      </w:pPr>
      <w:r>
        <w:t xml:space="preserve">Opis predmeta nabave ne smije pogodovati određenom gospodarskom subjektu. </w:t>
      </w:r>
    </w:p>
    <w:p w14:paraId="301E3542" w14:textId="77777777" w:rsidR="00C9498B" w:rsidRDefault="000D4CD8">
      <w:pPr>
        <w:numPr>
          <w:ilvl w:val="0"/>
          <w:numId w:val="7"/>
        </w:numPr>
        <w:ind w:right="0" w:hanging="338"/>
      </w:pPr>
      <w:r>
        <w:t xml:space="preserve">Predmet nabave se određuje na način da predstavlja tehničku, tehnološku, oblikovnu, funkcionalnu ili drugu objektivno odredivu cjelinu. </w:t>
      </w:r>
    </w:p>
    <w:p w14:paraId="11EDFDD8" w14:textId="76A75748" w:rsidR="00C9498B" w:rsidRDefault="000D4CD8">
      <w:pPr>
        <w:numPr>
          <w:ilvl w:val="0"/>
          <w:numId w:val="7"/>
        </w:numPr>
        <w:spacing w:after="160" w:line="258" w:lineRule="auto"/>
        <w:ind w:right="0" w:hanging="338"/>
      </w:pPr>
      <w:r>
        <w:t xml:space="preserve">Procijenjena vrijednost nabave mora biti određena u trenutku slanja </w:t>
      </w:r>
      <w:r w:rsidR="00041DF0">
        <w:t>zahtjeva</w:t>
      </w:r>
      <w:r>
        <w:t xml:space="preserve"> za dostavu ponuda. Izračunavanje procijenjene vrijednosti nabave temelji se na ukupnom iznosu bez poreza na dodanu vrijednost (PDV-a) uključujući sve opcije i moguća obnavljanja ugovora. </w:t>
      </w:r>
    </w:p>
    <w:p w14:paraId="72300B47" w14:textId="7CC124F8" w:rsidR="00C9498B" w:rsidRDefault="000D4CD8">
      <w:pPr>
        <w:spacing w:after="156" w:line="259" w:lineRule="auto"/>
        <w:ind w:left="0" w:right="0" w:firstLine="0"/>
        <w:jc w:val="left"/>
        <w:rPr>
          <w:b/>
        </w:rPr>
      </w:pPr>
      <w:r>
        <w:rPr>
          <w:b/>
        </w:rPr>
        <w:t xml:space="preserve"> </w:t>
      </w:r>
    </w:p>
    <w:p w14:paraId="3762E72F" w14:textId="4B9F284C" w:rsidR="00BD5330" w:rsidRDefault="00BD5330" w:rsidP="00BD5330">
      <w:pPr>
        <w:pStyle w:val="Heading1"/>
      </w:pPr>
      <w:r>
        <w:t xml:space="preserve">PLAN NABAVE </w:t>
      </w:r>
    </w:p>
    <w:p w14:paraId="2A476216" w14:textId="7F0DC24F" w:rsidR="00BD5330" w:rsidRPr="00BD5330" w:rsidRDefault="00BD5330" w:rsidP="00BD5330">
      <w:pPr>
        <w:jc w:val="center"/>
        <w:rPr>
          <w:b/>
          <w:bCs/>
        </w:rPr>
      </w:pPr>
      <w:r w:rsidRPr="00BD5330">
        <w:rPr>
          <w:b/>
          <w:bCs/>
        </w:rPr>
        <w:t>Članak 8.</w:t>
      </w:r>
    </w:p>
    <w:p w14:paraId="75DBB88F" w14:textId="77777777" w:rsidR="00BD5330" w:rsidRDefault="00BD5330" w:rsidP="00BD5330">
      <w:pPr>
        <w:pStyle w:val="ListParagraph"/>
        <w:widowControl w:val="0"/>
        <w:numPr>
          <w:ilvl w:val="0"/>
          <w:numId w:val="29"/>
        </w:numPr>
        <w:tabs>
          <w:tab w:val="left" w:pos="284"/>
        </w:tabs>
        <w:autoSpaceDE w:val="0"/>
        <w:autoSpaceDN w:val="0"/>
        <w:spacing w:after="0" w:line="240" w:lineRule="auto"/>
        <w:ind w:left="284" w:right="0" w:hanging="284"/>
        <w:jc w:val="left"/>
        <w:rPr>
          <w:rFonts w:eastAsia="Arial MT"/>
          <w:color w:val="auto"/>
          <w:szCs w:val="24"/>
          <w:lang w:eastAsia="en-US"/>
        </w:rPr>
      </w:pPr>
      <w:r>
        <w:rPr>
          <w:rFonts w:eastAsia="Arial MT"/>
          <w:color w:val="auto"/>
          <w:szCs w:val="24"/>
          <w:lang w:eastAsia="en-US"/>
        </w:rPr>
        <w:t xml:space="preserve"> </w:t>
      </w:r>
      <w:r w:rsidRPr="00BD5330">
        <w:rPr>
          <w:rFonts w:eastAsia="Arial MT"/>
          <w:color w:val="auto"/>
          <w:szCs w:val="24"/>
          <w:lang w:eastAsia="en-US"/>
        </w:rPr>
        <w:t>U</w:t>
      </w:r>
      <w:r w:rsidRPr="00BD5330">
        <w:rPr>
          <w:rFonts w:eastAsia="Arial MT"/>
          <w:color w:val="auto"/>
          <w:spacing w:val="34"/>
          <w:szCs w:val="24"/>
          <w:lang w:eastAsia="en-US"/>
        </w:rPr>
        <w:t xml:space="preserve"> </w:t>
      </w:r>
      <w:r w:rsidRPr="00BD5330">
        <w:rPr>
          <w:rFonts w:eastAsia="Arial MT"/>
          <w:color w:val="auto"/>
          <w:szCs w:val="24"/>
          <w:lang w:eastAsia="en-US"/>
        </w:rPr>
        <w:t>Plan</w:t>
      </w:r>
      <w:r w:rsidRPr="00BD5330">
        <w:rPr>
          <w:rFonts w:eastAsia="Arial MT"/>
          <w:color w:val="auto"/>
          <w:spacing w:val="34"/>
          <w:szCs w:val="24"/>
          <w:lang w:eastAsia="en-US"/>
        </w:rPr>
        <w:t xml:space="preserve"> </w:t>
      </w:r>
      <w:r w:rsidRPr="00BD5330">
        <w:rPr>
          <w:rFonts w:eastAsia="Arial MT"/>
          <w:color w:val="auto"/>
          <w:szCs w:val="24"/>
          <w:lang w:eastAsia="en-US"/>
        </w:rPr>
        <w:t>nabave</w:t>
      </w:r>
      <w:r w:rsidRPr="00BD5330">
        <w:rPr>
          <w:rFonts w:eastAsia="Arial MT"/>
          <w:color w:val="auto"/>
          <w:spacing w:val="34"/>
          <w:szCs w:val="24"/>
          <w:lang w:eastAsia="en-US"/>
        </w:rPr>
        <w:t xml:space="preserve"> </w:t>
      </w:r>
      <w:r w:rsidRPr="00BD5330">
        <w:rPr>
          <w:rFonts w:eastAsia="Arial MT"/>
          <w:color w:val="auto"/>
          <w:szCs w:val="24"/>
          <w:lang w:eastAsia="en-US"/>
        </w:rPr>
        <w:t>unose</w:t>
      </w:r>
      <w:r w:rsidRPr="00BD5330">
        <w:rPr>
          <w:rFonts w:eastAsia="Arial MT"/>
          <w:color w:val="auto"/>
          <w:spacing w:val="34"/>
          <w:szCs w:val="24"/>
          <w:lang w:eastAsia="en-US"/>
        </w:rPr>
        <w:t xml:space="preserve"> </w:t>
      </w:r>
      <w:r w:rsidRPr="00BD5330">
        <w:rPr>
          <w:rFonts w:eastAsia="Arial MT"/>
          <w:color w:val="auto"/>
          <w:szCs w:val="24"/>
          <w:lang w:eastAsia="en-US"/>
        </w:rPr>
        <w:t>se</w:t>
      </w:r>
      <w:r w:rsidRPr="00BD5330">
        <w:rPr>
          <w:rFonts w:eastAsia="Arial MT"/>
          <w:color w:val="auto"/>
          <w:spacing w:val="34"/>
          <w:szCs w:val="24"/>
          <w:lang w:eastAsia="en-US"/>
        </w:rPr>
        <w:t xml:space="preserve"> </w:t>
      </w:r>
      <w:r w:rsidRPr="00BD5330">
        <w:rPr>
          <w:rFonts w:eastAsia="Arial MT"/>
          <w:color w:val="auto"/>
          <w:szCs w:val="24"/>
          <w:lang w:eastAsia="en-US"/>
        </w:rPr>
        <w:t>svi</w:t>
      </w:r>
      <w:r w:rsidRPr="00BD5330">
        <w:rPr>
          <w:rFonts w:eastAsia="Arial MT"/>
          <w:color w:val="auto"/>
          <w:spacing w:val="34"/>
          <w:szCs w:val="24"/>
          <w:lang w:eastAsia="en-US"/>
        </w:rPr>
        <w:t xml:space="preserve"> </w:t>
      </w:r>
      <w:r w:rsidRPr="00BD5330">
        <w:rPr>
          <w:rFonts w:eastAsia="Arial MT"/>
          <w:color w:val="auto"/>
          <w:szCs w:val="24"/>
          <w:lang w:eastAsia="en-US"/>
        </w:rPr>
        <w:t>predmeti</w:t>
      </w:r>
      <w:r w:rsidRPr="00BD5330">
        <w:rPr>
          <w:rFonts w:eastAsia="Arial MT"/>
          <w:color w:val="auto"/>
          <w:spacing w:val="34"/>
          <w:szCs w:val="24"/>
          <w:lang w:eastAsia="en-US"/>
        </w:rPr>
        <w:t xml:space="preserve"> </w:t>
      </w:r>
      <w:r w:rsidRPr="00BD5330">
        <w:rPr>
          <w:rFonts w:eastAsia="Arial MT"/>
          <w:color w:val="auto"/>
          <w:szCs w:val="24"/>
          <w:lang w:eastAsia="en-US"/>
        </w:rPr>
        <w:t>nabave</w:t>
      </w:r>
      <w:r w:rsidRPr="00BD5330">
        <w:rPr>
          <w:rFonts w:eastAsia="Arial MT"/>
          <w:color w:val="auto"/>
          <w:spacing w:val="34"/>
          <w:szCs w:val="24"/>
          <w:lang w:eastAsia="en-US"/>
        </w:rPr>
        <w:t xml:space="preserve"> </w:t>
      </w:r>
      <w:r w:rsidRPr="00BD5330">
        <w:rPr>
          <w:rFonts w:eastAsia="Arial MT"/>
          <w:color w:val="auto"/>
          <w:szCs w:val="24"/>
          <w:lang w:eastAsia="en-US"/>
        </w:rPr>
        <w:t>čija</w:t>
      </w:r>
      <w:r w:rsidRPr="00BD5330">
        <w:rPr>
          <w:rFonts w:eastAsia="Arial MT"/>
          <w:color w:val="auto"/>
          <w:spacing w:val="34"/>
          <w:szCs w:val="24"/>
          <w:lang w:eastAsia="en-US"/>
        </w:rPr>
        <w:t xml:space="preserve"> </w:t>
      </w:r>
      <w:r w:rsidRPr="00BD5330">
        <w:rPr>
          <w:rFonts w:eastAsia="Arial MT"/>
          <w:color w:val="auto"/>
          <w:szCs w:val="24"/>
          <w:lang w:eastAsia="en-US"/>
        </w:rPr>
        <w:t>je</w:t>
      </w:r>
      <w:r w:rsidRPr="00BD5330">
        <w:rPr>
          <w:rFonts w:eastAsia="Arial MT"/>
          <w:color w:val="auto"/>
          <w:spacing w:val="34"/>
          <w:szCs w:val="24"/>
          <w:lang w:eastAsia="en-US"/>
        </w:rPr>
        <w:t xml:space="preserve"> </w:t>
      </w:r>
      <w:r w:rsidRPr="00BD5330">
        <w:rPr>
          <w:rFonts w:eastAsia="Arial MT"/>
          <w:color w:val="auto"/>
          <w:szCs w:val="24"/>
          <w:lang w:eastAsia="en-US"/>
        </w:rPr>
        <w:t>procijenjena</w:t>
      </w:r>
      <w:r w:rsidRPr="00BD5330">
        <w:rPr>
          <w:rFonts w:eastAsia="Arial MT"/>
          <w:color w:val="auto"/>
          <w:spacing w:val="34"/>
          <w:szCs w:val="24"/>
          <w:lang w:eastAsia="en-US"/>
        </w:rPr>
        <w:t xml:space="preserve"> </w:t>
      </w:r>
      <w:r w:rsidRPr="00BD5330">
        <w:rPr>
          <w:rFonts w:eastAsia="Arial MT"/>
          <w:color w:val="auto"/>
          <w:spacing w:val="-2"/>
          <w:szCs w:val="24"/>
          <w:lang w:eastAsia="en-US"/>
        </w:rPr>
        <w:t xml:space="preserve">vrijednost </w:t>
      </w:r>
      <w:r w:rsidRPr="00BD5330">
        <w:rPr>
          <w:rFonts w:eastAsia="Arial MT"/>
          <w:color w:val="auto"/>
          <w:szCs w:val="24"/>
          <w:lang w:eastAsia="en-US"/>
        </w:rPr>
        <w:t>bez</w:t>
      </w:r>
      <w:r w:rsidRPr="00BD5330">
        <w:rPr>
          <w:rFonts w:eastAsia="Arial MT"/>
          <w:color w:val="auto"/>
          <w:spacing w:val="-3"/>
          <w:szCs w:val="24"/>
          <w:lang w:eastAsia="en-US"/>
        </w:rPr>
        <w:t xml:space="preserve"> </w:t>
      </w:r>
      <w:r w:rsidRPr="00BD5330">
        <w:rPr>
          <w:rFonts w:eastAsia="Arial MT"/>
          <w:color w:val="auto"/>
          <w:szCs w:val="24"/>
          <w:lang w:eastAsia="en-US"/>
        </w:rPr>
        <w:t>PDV-a</w:t>
      </w:r>
    </w:p>
    <w:p w14:paraId="4817CCA4" w14:textId="4A5DF1B2" w:rsidR="00BD5330" w:rsidRPr="00BD5330" w:rsidRDefault="00BD5330" w:rsidP="00BD5330">
      <w:pPr>
        <w:pStyle w:val="ListParagraph"/>
        <w:widowControl w:val="0"/>
        <w:tabs>
          <w:tab w:val="left" w:pos="284"/>
        </w:tabs>
        <w:autoSpaceDE w:val="0"/>
        <w:autoSpaceDN w:val="0"/>
        <w:spacing w:after="0" w:line="240" w:lineRule="auto"/>
        <w:ind w:left="284" w:right="0" w:firstLine="0"/>
        <w:jc w:val="left"/>
        <w:rPr>
          <w:rFonts w:eastAsia="Arial MT"/>
          <w:color w:val="auto"/>
          <w:szCs w:val="24"/>
          <w:lang w:eastAsia="en-US"/>
        </w:rPr>
      </w:pPr>
      <w:r w:rsidRPr="00BD5330">
        <w:rPr>
          <w:rFonts w:eastAsia="Arial MT"/>
          <w:color w:val="auto"/>
          <w:spacing w:val="-3"/>
          <w:szCs w:val="24"/>
          <w:lang w:eastAsia="en-US"/>
        </w:rPr>
        <w:t xml:space="preserve"> </w:t>
      </w:r>
      <w:r w:rsidRPr="00BD5330">
        <w:rPr>
          <w:rFonts w:eastAsia="Arial MT"/>
          <w:color w:val="auto"/>
          <w:szCs w:val="24"/>
          <w:lang w:eastAsia="en-US"/>
        </w:rPr>
        <w:t>jednaka</w:t>
      </w:r>
      <w:r w:rsidRPr="00BD5330">
        <w:rPr>
          <w:rFonts w:eastAsia="Arial MT"/>
          <w:color w:val="auto"/>
          <w:spacing w:val="-2"/>
          <w:szCs w:val="24"/>
          <w:lang w:eastAsia="en-US"/>
        </w:rPr>
        <w:t xml:space="preserve"> </w:t>
      </w:r>
      <w:r w:rsidRPr="00BD5330">
        <w:rPr>
          <w:rFonts w:eastAsia="Arial MT"/>
          <w:color w:val="auto"/>
          <w:szCs w:val="24"/>
          <w:lang w:eastAsia="en-US"/>
        </w:rPr>
        <w:t>ili</w:t>
      </w:r>
      <w:r w:rsidRPr="00BD5330">
        <w:rPr>
          <w:rFonts w:eastAsia="Arial MT"/>
          <w:color w:val="auto"/>
          <w:spacing w:val="-3"/>
          <w:szCs w:val="24"/>
          <w:lang w:eastAsia="en-US"/>
        </w:rPr>
        <w:t xml:space="preserve"> </w:t>
      </w:r>
      <w:r w:rsidRPr="00BD5330">
        <w:rPr>
          <w:rFonts w:eastAsia="Arial MT"/>
          <w:color w:val="auto"/>
          <w:szCs w:val="24"/>
          <w:lang w:eastAsia="en-US"/>
        </w:rPr>
        <w:t>veća</w:t>
      </w:r>
      <w:r w:rsidRPr="00BD5330">
        <w:rPr>
          <w:rFonts w:eastAsia="Arial MT"/>
          <w:color w:val="auto"/>
          <w:spacing w:val="-2"/>
          <w:szCs w:val="24"/>
          <w:lang w:eastAsia="en-US"/>
        </w:rPr>
        <w:t xml:space="preserve"> </w:t>
      </w:r>
      <w:r w:rsidRPr="00BD5330">
        <w:rPr>
          <w:rFonts w:eastAsia="Arial MT"/>
          <w:color w:val="auto"/>
          <w:szCs w:val="24"/>
          <w:lang w:eastAsia="en-US"/>
        </w:rPr>
        <w:t>od</w:t>
      </w:r>
      <w:r w:rsidRPr="00BD5330">
        <w:rPr>
          <w:rFonts w:eastAsia="Arial MT"/>
          <w:color w:val="auto"/>
          <w:spacing w:val="-3"/>
          <w:szCs w:val="24"/>
          <w:lang w:eastAsia="en-US"/>
        </w:rPr>
        <w:t xml:space="preserve"> </w:t>
      </w:r>
      <w:r w:rsidRPr="00BD5330">
        <w:rPr>
          <w:rFonts w:eastAsia="Arial MT"/>
          <w:color w:val="auto"/>
          <w:szCs w:val="24"/>
          <w:lang w:eastAsia="en-US"/>
        </w:rPr>
        <w:t>5.000,00</w:t>
      </w:r>
      <w:r w:rsidRPr="00BD5330">
        <w:rPr>
          <w:rFonts w:eastAsia="Arial MT"/>
          <w:color w:val="auto"/>
          <w:spacing w:val="-2"/>
          <w:szCs w:val="24"/>
          <w:lang w:eastAsia="en-US"/>
        </w:rPr>
        <w:t xml:space="preserve"> </w:t>
      </w:r>
      <w:r w:rsidRPr="00BD5330">
        <w:rPr>
          <w:rFonts w:eastAsia="Arial MT"/>
          <w:color w:val="auto"/>
          <w:spacing w:val="-4"/>
          <w:szCs w:val="24"/>
          <w:lang w:eastAsia="en-US"/>
        </w:rPr>
        <w:t>EUR.</w:t>
      </w:r>
    </w:p>
    <w:p w14:paraId="54128F8F" w14:textId="1400CD75" w:rsidR="00BD5330" w:rsidRPr="00BD5330" w:rsidRDefault="00BD5330" w:rsidP="00BD5330">
      <w:pPr>
        <w:widowControl w:val="0"/>
        <w:tabs>
          <w:tab w:val="left" w:pos="849"/>
        </w:tabs>
        <w:autoSpaceDE w:val="0"/>
        <w:autoSpaceDN w:val="0"/>
        <w:spacing w:after="0" w:line="240" w:lineRule="auto"/>
        <w:ind w:left="0" w:right="0" w:firstLine="0"/>
        <w:rPr>
          <w:rFonts w:eastAsia="Arial MT"/>
          <w:color w:val="auto"/>
          <w:szCs w:val="24"/>
          <w:lang w:eastAsia="en-US"/>
        </w:rPr>
      </w:pPr>
      <w:r w:rsidRPr="00BD5330">
        <w:rPr>
          <w:rFonts w:eastAsia="Arial MT"/>
          <w:color w:val="auto"/>
          <w:szCs w:val="24"/>
          <w:lang w:eastAsia="en-US"/>
        </w:rPr>
        <w:t>(2)</w:t>
      </w:r>
      <w:r>
        <w:rPr>
          <w:rFonts w:eastAsia="Arial MT"/>
          <w:color w:val="auto"/>
          <w:szCs w:val="24"/>
          <w:lang w:eastAsia="en-US"/>
        </w:rPr>
        <w:t xml:space="preserve"> </w:t>
      </w:r>
      <w:r w:rsidRPr="00BD5330">
        <w:rPr>
          <w:rFonts w:eastAsia="Arial MT"/>
          <w:color w:val="auto"/>
          <w:szCs w:val="24"/>
          <w:lang w:eastAsia="en-US"/>
        </w:rPr>
        <w:t>Plan</w:t>
      </w:r>
      <w:r w:rsidRPr="00BD5330">
        <w:rPr>
          <w:rFonts w:eastAsia="Arial MT"/>
          <w:color w:val="auto"/>
          <w:spacing w:val="-2"/>
          <w:szCs w:val="24"/>
          <w:lang w:eastAsia="en-US"/>
        </w:rPr>
        <w:t xml:space="preserve"> </w:t>
      </w:r>
      <w:r w:rsidRPr="00BD5330">
        <w:rPr>
          <w:rFonts w:eastAsia="Arial MT"/>
          <w:color w:val="auto"/>
          <w:szCs w:val="24"/>
          <w:lang w:eastAsia="en-US"/>
        </w:rPr>
        <w:t>nabave</w:t>
      </w:r>
      <w:r w:rsidRPr="00BD5330">
        <w:rPr>
          <w:rFonts w:eastAsia="Arial MT"/>
          <w:color w:val="auto"/>
          <w:spacing w:val="-1"/>
          <w:szCs w:val="24"/>
          <w:lang w:eastAsia="en-US"/>
        </w:rPr>
        <w:t xml:space="preserve"> </w:t>
      </w:r>
      <w:r w:rsidRPr="00BD5330">
        <w:rPr>
          <w:rFonts w:eastAsia="Arial MT"/>
          <w:color w:val="auto"/>
          <w:szCs w:val="24"/>
          <w:lang w:eastAsia="en-US"/>
        </w:rPr>
        <w:t>donosi</w:t>
      </w:r>
      <w:r w:rsidRPr="00BD5330">
        <w:rPr>
          <w:rFonts w:eastAsia="Arial MT"/>
          <w:color w:val="auto"/>
          <w:spacing w:val="-1"/>
          <w:szCs w:val="24"/>
          <w:lang w:eastAsia="en-US"/>
        </w:rPr>
        <w:t xml:space="preserve"> </w:t>
      </w:r>
      <w:r w:rsidRPr="00BD5330">
        <w:rPr>
          <w:rFonts w:eastAsia="Arial MT"/>
          <w:color w:val="auto"/>
          <w:szCs w:val="24"/>
          <w:lang w:eastAsia="en-US"/>
        </w:rPr>
        <w:t>se</w:t>
      </w:r>
      <w:r w:rsidRPr="00BD5330">
        <w:rPr>
          <w:rFonts w:eastAsia="Arial MT"/>
          <w:color w:val="auto"/>
          <w:spacing w:val="-1"/>
          <w:szCs w:val="24"/>
          <w:lang w:eastAsia="en-US"/>
        </w:rPr>
        <w:t xml:space="preserve"> </w:t>
      </w:r>
      <w:r w:rsidRPr="00BD5330">
        <w:rPr>
          <w:rFonts w:eastAsia="Arial MT"/>
          <w:color w:val="auto"/>
          <w:szCs w:val="24"/>
          <w:lang w:eastAsia="en-US"/>
        </w:rPr>
        <w:t>i</w:t>
      </w:r>
      <w:r w:rsidRPr="00BD5330">
        <w:rPr>
          <w:rFonts w:eastAsia="Arial MT"/>
          <w:color w:val="auto"/>
          <w:spacing w:val="-2"/>
          <w:szCs w:val="24"/>
          <w:lang w:eastAsia="en-US"/>
        </w:rPr>
        <w:t xml:space="preserve"> </w:t>
      </w:r>
      <w:r w:rsidRPr="00BD5330">
        <w:rPr>
          <w:rFonts w:eastAsia="Arial MT"/>
          <w:color w:val="auto"/>
          <w:szCs w:val="24"/>
          <w:lang w:eastAsia="en-US"/>
        </w:rPr>
        <w:t>ažurira</w:t>
      </w:r>
      <w:r w:rsidRPr="00BD5330">
        <w:rPr>
          <w:rFonts w:eastAsia="Arial MT"/>
          <w:color w:val="auto"/>
          <w:spacing w:val="-1"/>
          <w:szCs w:val="24"/>
          <w:lang w:eastAsia="en-US"/>
        </w:rPr>
        <w:t xml:space="preserve"> </w:t>
      </w:r>
      <w:r w:rsidRPr="00BD5330">
        <w:rPr>
          <w:rFonts w:eastAsia="Arial MT"/>
          <w:color w:val="auto"/>
          <w:szCs w:val="24"/>
          <w:lang w:eastAsia="en-US"/>
        </w:rPr>
        <w:t>sukladno</w:t>
      </w:r>
      <w:r w:rsidRPr="00BD5330">
        <w:rPr>
          <w:rFonts w:eastAsia="Arial MT"/>
          <w:color w:val="auto"/>
          <w:spacing w:val="-1"/>
          <w:szCs w:val="24"/>
          <w:lang w:eastAsia="en-US"/>
        </w:rPr>
        <w:t xml:space="preserve"> </w:t>
      </w:r>
      <w:r w:rsidRPr="00BD5330">
        <w:rPr>
          <w:rFonts w:eastAsia="Arial MT"/>
          <w:color w:val="auto"/>
          <w:szCs w:val="24"/>
          <w:lang w:eastAsia="en-US"/>
        </w:rPr>
        <w:t>odredbama</w:t>
      </w:r>
      <w:r w:rsidRPr="00BD5330">
        <w:rPr>
          <w:rFonts w:eastAsia="Arial MT"/>
          <w:color w:val="auto"/>
          <w:spacing w:val="-1"/>
          <w:szCs w:val="24"/>
          <w:lang w:eastAsia="en-US"/>
        </w:rPr>
        <w:t xml:space="preserve"> </w:t>
      </w:r>
      <w:r w:rsidRPr="00BD5330">
        <w:rPr>
          <w:rFonts w:eastAsia="Arial MT"/>
          <w:color w:val="auto"/>
          <w:szCs w:val="24"/>
          <w:lang w:eastAsia="en-US"/>
        </w:rPr>
        <w:t>Z</w:t>
      </w:r>
      <w:r w:rsidR="006F51D5">
        <w:rPr>
          <w:rFonts w:eastAsia="Arial MT"/>
          <w:color w:val="auto"/>
          <w:szCs w:val="24"/>
          <w:lang w:eastAsia="en-US"/>
        </w:rPr>
        <w:t>akona o javnoj nabavi.</w:t>
      </w:r>
    </w:p>
    <w:p w14:paraId="1B9361D1" w14:textId="77777777" w:rsidR="00BD5330" w:rsidRDefault="00BD5330">
      <w:pPr>
        <w:spacing w:after="156" w:line="259" w:lineRule="auto"/>
        <w:ind w:left="0" w:right="0" w:firstLine="0"/>
        <w:jc w:val="left"/>
      </w:pPr>
    </w:p>
    <w:p w14:paraId="382D8B65" w14:textId="77777777" w:rsidR="00C9498B" w:rsidRDefault="000D4CD8">
      <w:pPr>
        <w:pStyle w:val="Heading1"/>
        <w:ind w:left="278" w:right="0" w:hanging="293"/>
      </w:pPr>
      <w:r>
        <w:lastRenderedPageBreak/>
        <w:t xml:space="preserve">POSTUPAK NABAVE  </w:t>
      </w:r>
    </w:p>
    <w:p w14:paraId="46496B0C" w14:textId="4537E9F1" w:rsidR="00C9498B" w:rsidRDefault="000D4CD8">
      <w:pPr>
        <w:spacing w:line="259" w:lineRule="auto"/>
        <w:ind w:right="4"/>
        <w:jc w:val="center"/>
      </w:pPr>
      <w:r>
        <w:rPr>
          <w:b/>
        </w:rPr>
        <w:t xml:space="preserve">Članak </w:t>
      </w:r>
      <w:r w:rsidR="00BD5330">
        <w:rPr>
          <w:b/>
        </w:rPr>
        <w:t>9</w:t>
      </w:r>
      <w:r>
        <w:rPr>
          <w:b/>
        </w:rPr>
        <w:t xml:space="preserve">. </w:t>
      </w:r>
    </w:p>
    <w:p w14:paraId="099C7E89" w14:textId="2E32E635" w:rsidR="00C9498B" w:rsidRDefault="000D4CD8">
      <w:pPr>
        <w:numPr>
          <w:ilvl w:val="0"/>
          <w:numId w:val="8"/>
        </w:numPr>
        <w:spacing w:after="160" w:line="258" w:lineRule="auto"/>
        <w:ind w:right="0" w:hanging="372"/>
      </w:pPr>
      <w:r>
        <w:t>Postupke jednostavne nabave procijenjene vrijednosti nabave manje od 5.000,00 eura provod</w:t>
      </w:r>
      <w:r w:rsidR="00EF4CA9">
        <w:t>i se</w:t>
      </w:r>
      <w:r>
        <w:t xml:space="preserve"> prikupljanjem najmanje jedne (1) ponude. Ponuda čija cijena prelazi procijenjenu vrijednost nabave propisanu ovim stavkom odbit će se kao neprihvatljiva. </w:t>
      </w:r>
    </w:p>
    <w:p w14:paraId="53AEF2B5" w14:textId="354F4DDF" w:rsidR="00C9498B" w:rsidRDefault="000D4CD8">
      <w:pPr>
        <w:numPr>
          <w:ilvl w:val="0"/>
          <w:numId w:val="8"/>
        </w:numPr>
        <w:spacing w:after="160" w:line="258" w:lineRule="auto"/>
        <w:ind w:right="0" w:hanging="372"/>
      </w:pPr>
      <w:r>
        <w:t xml:space="preserve">Postupke jednostavne nabave procijenjene vrijednosti jednake ili veće od 5.000,00 eura, a manje  ili jednake od 25.000,00 eura za robe i usluge, odnosno 45.000,00 eura za radove provodi </w:t>
      </w:r>
      <w:r w:rsidR="00EF4CA9">
        <w:t>se</w:t>
      </w:r>
      <w:r>
        <w:t xml:space="preserve"> putem modula jednostavne nabave, slanjem zahtjeva za dostavu ponuda prema najmanje tri (3) gospodarska subjekta i/ili javnom objavom. Ponuda čija cijena prelazi iznose najvećih procijenjenih vrijednosti nabave propisanih ovim stavkom  odbit će se kao neprihvatljiva, osim ako je postupak proveden javnom objavom u modulu jednostavne nabave. </w:t>
      </w:r>
    </w:p>
    <w:p w14:paraId="79A1F8A5" w14:textId="77777777" w:rsidR="00C9498B" w:rsidRDefault="000D4CD8">
      <w:pPr>
        <w:numPr>
          <w:ilvl w:val="0"/>
          <w:numId w:val="8"/>
        </w:numPr>
        <w:spacing w:after="160" w:line="258" w:lineRule="auto"/>
        <w:ind w:right="0" w:hanging="372"/>
      </w:pPr>
      <w:r>
        <w:t xml:space="preserve">Postupak jednostavne nabave procijenjene vrijednosti veće od 25.000,00 eura za robe i </w:t>
      </w:r>
    </w:p>
    <w:p w14:paraId="55CCCB8D" w14:textId="4431F5A2" w:rsidR="00C9498B" w:rsidRDefault="000D4CD8">
      <w:pPr>
        <w:spacing w:after="160" w:line="258" w:lineRule="auto"/>
        <w:ind w:left="-5" w:right="0"/>
      </w:pPr>
      <w:r>
        <w:t>usluge, odnosno 45.000,00 eura za radove provodi</w:t>
      </w:r>
      <w:r w:rsidR="00EF4CA9">
        <w:t xml:space="preserve"> se</w:t>
      </w:r>
      <w:r>
        <w:t xml:space="preserve"> putem javne objave u modulu jednostavne nabave. Ponuda čija je cijena jednaka ili veća od pragova jednostavne nabave propisanih Zakonom odbit će se kao neprihvatljiva. </w:t>
      </w:r>
    </w:p>
    <w:p w14:paraId="2CA9B292" w14:textId="4BA90E0F" w:rsidR="00C9498B" w:rsidRDefault="000D4CD8">
      <w:pPr>
        <w:numPr>
          <w:ilvl w:val="0"/>
          <w:numId w:val="8"/>
        </w:numPr>
        <w:spacing w:after="160" w:line="258" w:lineRule="auto"/>
        <w:ind w:right="0" w:hanging="372"/>
      </w:pPr>
      <w:r>
        <w:t xml:space="preserve">Iznimno, Naručitelj nije obvezan provesti postupak jednostavne nabave sukladno stavcima 2. i 3. ovog članka: </w:t>
      </w:r>
    </w:p>
    <w:p w14:paraId="0534566C" w14:textId="77777777" w:rsidR="00C9498B" w:rsidRDefault="000D4CD8">
      <w:pPr>
        <w:numPr>
          <w:ilvl w:val="0"/>
          <w:numId w:val="9"/>
        </w:numPr>
        <w:ind w:right="0"/>
      </w:pPr>
      <w:r>
        <w:t xml:space="preserve">ako nije podnesena nijedna ponuda ili nijedna valjana ponuda u prethodno provedenom postupku jednostavne nabave, pod uvjetom da početni ugovorni uvjeti nisu bitno izmijenjeni </w:t>
      </w:r>
    </w:p>
    <w:p w14:paraId="43E4165F" w14:textId="77777777" w:rsidR="00C9498B" w:rsidRDefault="000D4CD8">
      <w:pPr>
        <w:numPr>
          <w:ilvl w:val="0"/>
          <w:numId w:val="9"/>
        </w:numPr>
        <w:ind w:right="0"/>
      </w:pPr>
      <w:r>
        <w:t xml:space="preserve">ako zbog objektivnih razloga predmet nabave može izvršiti, isporučiti ili pružiti samo određeni gospodarski subjekt, i to: </w:t>
      </w:r>
    </w:p>
    <w:p w14:paraId="203B09A3" w14:textId="77777777" w:rsidR="00C9498B" w:rsidRDefault="000D4CD8">
      <w:pPr>
        <w:numPr>
          <w:ilvl w:val="0"/>
          <w:numId w:val="10"/>
        </w:numPr>
        <w:ind w:right="0" w:hanging="240"/>
      </w:pPr>
      <w:r>
        <w:t xml:space="preserve">ako je predmet nabave stvaranje ili stjecanje jedinstvenog umjetničkog djela ili umjetničke izvedbe </w:t>
      </w:r>
    </w:p>
    <w:p w14:paraId="13ED84DD" w14:textId="77777777" w:rsidR="00C9498B" w:rsidRDefault="000D4CD8">
      <w:pPr>
        <w:numPr>
          <w:ilvl w:val="0"/>
          <w:numId w:val="10"/>
        </w:numPr>
        <w:ind w:right="0" w:hanging="240"/>
      </w:pPr>
      <w:r>
        <w:t xml:space="preserve">ako iz tehničkih razloga predmet nabave može isporučiti samo određeni gospodarski subjekt ili </w:t>
      </w:r>
    </w:p>
    <w:p w14:paraId="1A0ED32D" w14:textId="77777777" w:rsidR="00C9498B" w:rsidRDefault="000D4CD8">
      <w:pPr>
        <w:numPr>
          <w:ilvl w:val="0"/>
          <w:numId w:val="10"/>
        </w:numPr>
        <w:ind w:right="0" w:hanging="240"/>
      </w:pPr>
      <w:r>
        <w:t xml:space="preserve">ako je to nužno radi zaštite isključivih prava, uključujući prava intelektualnog vlasništva </w:t>
      </w:r>
    </w:p>
    <w:p w14:paraId="45C8245D" w14:textId="77777777" w:rsidR="00C9498B" w:rsidRDefault="000D4CD8">
      <w:pPr>
        <w:ind w:left="-5" w:right="0"/>
      </w:pPr>
      <w:r>
        <w:t xml:space="preserve">c) ako postoji iznimna žurnost uzrokovana događajima koje naručitelj nije mogao predvidjeti niti na njih utjecati.  </w:t>
      </w:r>
    </w:p>
    <w:p w14:paraId="2A27D469" w14:textId="250C8E96" w:rsidR="00C9498B" w:rsidRDefault="000D4CD8">
      <w:pPr>
        <w:spacing w:after="160" w:line="258" w:lineRule="auto"/>
        <w:ind w:left="-5" w:right="0"/>
      </w:pPr>
      <w:r>
        <w:t>(5) Za provedbu postupaka jednostavne nabave temeljem stavka 4. ovog članka</w:t>
      </w:r>
      <w:r w:rsidR="00954FF9">
        <w:t xml:space="preserve"> mora se navesti </w:t>
      </w:r>
      <w:r>
        <w:t>obrazl</w:t>
      </w:r>
      <w:r w:rsidR="00954FF9">
        <w:t>o</w:t>
      </w:r>
      <w:r>
        <w:t>že</w:t>
      </w:r>
      <w:r w:rsidR="00954FF9">
        <w:t>nje i</w:t>
      </w:r>
      <w:r>
        <w:t xml:space="preserve"> razlo</w:t>
      </w:r>
      <w:r w:rsidR="00954FF9">
        <w:t>zi</w:t>
      </w:r>
      <w:r>
        <w:t xml:space="preserve"> za primjenu iznimke</w:t>
      </w:r>
      <w:r w:rsidR="00954FF9">
        <w:t>.</w:t>
      </w:r>
      <w:r>
        <w:t xml:space="preserve"> </w:t>
      </w:r>
    </w:p>
    <w:p w14:paraId="6DC6C6F6" w14:textId="77777777" w:rsidR="00595C5F" w:rsidRDefault="00595C5F">
      <w:pPr>
        <w:spacing w:after="160" w:line="258" w:lineRule="auto"/>
        <w:ind w:left="-5" w:right="0"/>
      </w:pPr>
    </w:p>
    <w:p w14:paraId="550C84B4" w14:textId="410FF825" w:rsidR="00C9498B" w:rsidRDefault="000D4CD8">
      <w:pPr>
        <w:spacing w:line="259" w:lineRule="auto"/>
        <w:ind w:right="4"/>
        <w:jc w:val="center"/>
      </w:pPr>
      <w:r>
        <w:rPr>
          <w:b/>
        </w:rPr>
        <w:t xml:space="preserve">Članak </w:t>
      </w:r>
      <w:r w:rsidR="00BD5330">
        <w:rPr>
          <w:b/>
        </w:rPr>
        <w:t>10</w:t>
      </w:r>
      <w:r>
        <w:rPr>
          <w:b/>
        </w:rPr>
        <w:t>.</w:t>
      </w:r>
      <w:r>
        <w:t xml:space="preserve"> </w:t>
      </w:r>
    </w:p>
    <w:p w14:paraId="5C4BCEF2" w14:textId="77777777" w:rsidR="00C9498B" w:rsidRDefault="000D4CD8">
      <w:pPr>
        <w:numPr>
          <w:ilvl w:val="0"/>
          <w:numId w:val="11"/>
        </w:numPr>
        <w:ind w:right="0" w:hanging="338"/>
      </w:pPr>
      <w:r>
        <w:t xml:space="preserve">Način dostave ponude određuje se u zahtjevu za dostavu ponuda. </w:t>
      </w:r>
    </w:p>
    <w:p w14:paraId="634F06C8" w14:textId="77777777" w:rsidR="00C9498B" w:rsidRDefault="000D4CD8">
      <w:pPr>
        <w:numPr>
          <w:ilvl w:val="0"/>
          <w:numId w:val="11"/>
        </w:numPr>
        <w:ind w:right="0" w:hanging="338"/>
      </w:pPr>
      <w:r>
        <w:t xml:space="preserve">Zahtjev za dostavu ponuda obvezno sadrži: podatke o Naručitelju (naziv, sjedište, OIB, osoba ili služba zadužena za kontakt), evidencijski broj nabave, vrstu postupka, procijenjenu </w:t>
      </w:r>
      <w:r>
        <w:lastRenderedPageBreak/>
        <w:t xml:space="preserve">vrijednost nabave, opis, količinu i tehničke specifikacije predmeta nabave (troškovnik), rok za dostavu ponude, mjesto i rok izvršenja te kriterij za odabir. </w:t>
      </w:r>
    </w:p>
    <w:p w14:paraId="69C423EF" w14:textId="77777777" w:rsidR="00C9498B" w:rsidRDefault="000D4CD8">
      <w:pPr>
        <w:numPr>
          <w:ilvl w:val="0"/>
          <w:numId w:val="11"/>
        </w:numPr>
        <w:ind w:right="0" w:hanging="338"/>
      </w:pPr>
      <w:r>
        <w:t xml:space="preserve">Zahtjev za dostavu ponuda može sadržavati i druge podatke koji se odnose na osnove isključenja, uvjete sposobnosti gospodarskog subjekta, jamstva i ostale odredbe (obilazak lokacije, posebni uvjeti izvršenja, odredbe koje se odnose na zajednicu ponuditelja, </w:t>
      </w:r>
      <w:proofErr w:type="spellStart"/>
      <w:r>
        <w:t>podugovaratelje</w:t>
      </w:r>
      <w:proofErr w:type="spellEnd"/>
      <w:r>
        <w:t xml:space="preserve"> i oslanjanje na sposobnost drugih subjekata, navod o primjeni trgovačkih običaja (uzanci), norme osiguranja kvalitete ili upravljanja okolišem i drugo). </w:t>
      </w:r>
    </w:p>
    <w:p w14:paraId="24A37CA4" w14:textId="77777777" w:rsidR="00C9498B" w:rsidRDefault="000D4CD8">
      <w:pPr>
        <w:numPr>
          <w:ilvl w:val="0"/>
          <w:numId w:val="11"/>
        </w:numPr>
        <w:ind w:right="0" w:hanging="338"/>
      </w:pPr>
      <w:r>
        <w:t xml:space="preserve">U postupcima jednostavne nabave, zahtjev za dostavu ponuda šalje se istodobno svim gospodarskim subjektima. </w:t>
      </w:r>
    </w:p>
    <w:p w14:paraId="2EF159E0" w14:textId="15CA4949" w:rsidR="00C9498B" w:rsidRDefault="000D4CD8">
      <w:pPr>
        <w:spacing w:line="259" w:lineRule="auto"/>
        <w:ind w:right="4"/>
        <w:jc w:val="center"/>
      </w:pPr>
      <w:r>
        <w:rPr>
          <w:b/>
        </w:rPr>
        <w:t>Članak 1</w:t>
      </w:r>
      <w:r w:rsidR="00BD5330">
        <w:rPr>
          <w:b/>
        </w:rPr>
        <w:t>1</w:t>
      </w:r>
      <w:r>
        <w:rPr>
          <w:b/>
        </w:rPr>
        <w:t>.</w:t>
      </w:r>
      <w:r>
        <w:t xml:space="preserve"> </w:t>
      </w:r>
    </w:p>
    <w:p w14:paraId="7C11A5FC" w14:textId="77777777" w:rsidR="00C9498B" w:rsidRDefault="000D4CD8">
      <w:pPr>
        <w:numPr>
          <w:ilvl w:val="0"/>
          <w:numId w:val="12"/>
        </w:numPr>
        <w:spacing w:after="160" w:line="258" w:lineRule="auto"/>
        <w:ind w:right="0"/>
      </w:pPr>
      <w:r>
        <w:t xml:space="preserve">Rok za dostavu ponuda iznosi u pravilu najmanje 5 dana od dana slanja zahtjeva za dostavu ponuda. </w:t>
      </w:r>
    </w:p>
    <w:p w14:paraId="4C19BCEA" w14:textId="7DCBCD97" w:rsidR="00C9498B" w:rsidRDefault="000D4CD8">
      <w:pPr>
        <w:numPr>
          <w:ilvl w:val="0"/>
          <w:numId w:val="12"/>
        </w:numPr>
        <w:ind w:right="0"/>
      </w:pPr>
      <w:r>
        <w:t xml:space="preserve">U opravdanim slučajevima (iznimna žurnost i dr.) može se odrediti i kraći rok za dostavu ponuda ako je kraći rok objektivno dovoljan za dostavu ponuda. </w:t>
      </w:r>
    </w:p>
    <w:p w14:paraId="0E9B0E5F" w14:textId="77777777" w:rsidR="00595C5F" w:rsidRDefault="00595C5F" w:rsidP="00595C5F">
      <w:pPr>
        <w:ind w:right="0" w:firstLine="0"/>
      </w:pPr>
    </w:p>
    <w:p w14:paraId="12714D54" w14:textId="6051A932" w:rsidR="00C9498B" w:rsidRDefault="000D4CD8">
      <w:pPr>
        <w:spacing w:line="259" w:lineRule="auto"/>
        <w:ind w:right="4"/>
        <w:jc w:val="center"/>
      </w:pPr>
      <w:r>
        <w:rPr>
          <w:b/>
        </w:rPr>
        <w:t>Članak 1</w:t>
      </w:r>
      <w:r w:rsidR="00BD5330">
        <w:rPr>
          <w:b/>
        </w:rPr>
        <w:t>2</w:t>
      </w:r>
      <w:r>
        <w:rPr>
          <w:b/>
        </w:rPr>
        <w:t>.</w:t>
      </w:r>
      <w:r>
        <w:t xml:space="preserve"> </w:t>
      </w:r>
    </w:p>
    <w:p w14:paraId="1FB04DB5" w14:textId="77777777" w:rsidR="00C9498B" w:rsidRDefault="000D4CD8">
      <w:pPr>
        <w:numPr>
          <w:ilvl w:val="0"/>
          <w:numId w:val="13"/>
        </w:numPr>
        <w:ind w:right="0" w:hanging="338"/>
      </w:pPr>
      <w:r>
        <w:t xml:space="preserve">Ponude se dostavljaju Naručitelju putem elektroničke pošte naznačene u zahtjevu za dostavu ponuda ili putem modula jednostavne nabave. </w:t>
      </w:r>
    </w:p>
    <w:p w14:paraId="49A1E974" w14:textId="77777777" w:rsidR="00C9498B" w:rsidRDefault="000D4CD8">
      <w:pPr>
        <w:numPr>
          <w:ilvl w:val="0"/>
          <w:numId w:val="13"/>
        </w:numPr>
        <w:spacing w:after="160" w:line="258" w:lineRule="auto"/>
        <w:ind w:right="0" w:hanging="338"/>
      </w:pPr>
      <w:r>
        <w:t xml:space="preserve">Otvaranje ponuda nije javno. </w:t>
      </w:r>
    </w:p>
    <w:p w14:paraId="6385D2AB" w14:textId="77777777" w:rsidR="00C9498B" w:rsidRDefault="000D4CD8">
      <w:pPr>
        <w:numPr>
          <w:ilvl w:val="0"/>
          <w:numId w:val="13"/>
        </w:numPr>
        <w:spacing w:after="160" w:line="258" w:lineRule="auto"/>
        <w:ind w:right="0" w:hanging="338"/>
      </w:pPr>
      <w:r>
        <w:t xml:space="preserve">Ako se postupak jednostavne nabave provodi putem modula jednostavne nabave, o otvaranju ponuda sastavlja se zapisnik koji generira EOJN RH. </w:t>
      </w:r>
    </w:p>
    <w:p w14:paraId="1FEFC78F" w14:textId="77777777" w:rsidR="00C9498B" w:rsidRDefault="000D4CD8">
      <w:pPr>
        <w:numPr>
          <w:ilvl w:val="0"/>
          <w:numId w:val="13"/>
        </w:numPr>
        <w:ind w:right="0" w:hanging="338"/>
      </w:pPr>
      <w:r>
        <w:t xml:space="preserve">Ponude zaprimljene nakon roka za dostavu ponuda neće se razmatrati. </w:t>
      </w:r>
    </w:p>
    <w:p w14:paraId="4CC77FD5" w14:textId="77777777" w:rsidR="00C9498B" w:rsidRDefault="000D4CD8">
      <w:pPr>
        <w:spacing w:after="162" w:line="259" w:lineRule="auto"/>
        <w:ind w:left="56" w:right="0" w:firstLine="0"/>
        <w:jc w:val="center"/>
      </w:pPr>
      <w:r>
        <w:rPr>
          <w:b/>
        </w:rPr>
        <w:t xml:space="preserve"> </w:t>
      </w:r>
    </w:p>
    <w:p w14:paraId="1C7FE1C7" w14:textId="77D97BBB" w:rsidR="00C9498B" w:rsidRDefault="000D4CD8">
      <w:pPr>
        <w:spacing w:line="259" w:lineRule="auto"/>
        <w:ind w:right="4"/>
        <w:jc w:val="center"/>
      </w:pPr>
      <w:r>
        <w:rPr>
          <w:b/>
        </w:rPr>
        <w:t>Članak 1</w:t>
      </w:r>
      <w:r w:rsidR="00BD5330">
        <w:rPr>
          <w:b/>
        </w:rPr>
        <w:t>3</w:t>
      </w:r>
      <w:r>
        <w:rPr>
          <w:b/>
        </w:rPr>
        <w:t>.</w:t>
      </w:r>
      <w:r>
        <w:t xml:space="preserve"> </w:t>
      </w:r>
    </w:p>
    <w:p w14:paraId="71054923" w14:textId="77777777" w:rsidR="00C9498B" w:rsidRDefault="000D4CD8">
      <w:pPr>
        <w:numPr>
          <w:ilvl w:val="0"/>
          <w:numId w:val="14"/>
        </w:numPr>
        <w:spacing w:after="160" w:line="258" w:lineRule="auto"/>
        <w:ind w:right="0" w:hanging="338"/>
      </w:pPr>
      <w:r>
        <w:t xml:space="preserve">Ponude zaprimljene u roku za dostavu ponuda pregledavaju se i ocjenjuju na temelju uvjeta i zahtjeva navedenih u zahtjevu za dostavu ponuda. </w:t>
      </w:r>
    </w:p>
    <w:p w14:paraId="72D3A63E" w14:textId="77777777" w:rsidR="00C9498B" w:rsidRDefault="000D4CD8">
      <w:pPr>
        <w:numPr>
          <w:ilvl w:val="0"/>
          <w:numId w:val="14"/>
        </w:numPr>
        <w:ind w:right="0" w:hanging="338"/>
      </w:pPr>
      <w:r>
        <w:t xml:space="preserve">Ponude se uspoređuju na temelju cijene ponuda bez poreza na dodanu vrijednost. </w:t>
      </w:r>
    </w:p>
    <w:p w14:paraId="3C9D9355" w14:textId="77777777" w:rsidR="00C9498B" w:rsidRDefault="000D4CD8">
      <w:pPr>
        <w:numPr>
          <w:ilvl w:val="0"/>
          <w:numId w:val="14"/>
        </w:numPr>
        <w:spacing w:after="160" w:line="258" w:lineRule="auto"/>
        <w:ind w:right="0" w:hanging="338"/>
      </w:pPr>
      <w:r>
        <w:t xml:space="preserve">Ako je zaprimljeno više ponuda ili je postupak proveden u modulu jednostavne nabave, o pregledu i ocjeni ponuda sastavlja se zapisnik. </w:t>
      </w:r>
    </w:p>
    <w:p w14:paraId="0429F2A2" w14:textId="77777777" w:rsidR="00C9498B" w:rsidRDefault="000D4CD8">
      <w:pPr>
        <w:numPr>
          <w:ilvl w:val="0"/>
          <w:numId w:val="14"/>
        </w:numPr>
        <w:spacing w:after="160" w:line="258" w:lineRule="auto"/>
        <w:ind w:right="0" w:hanging="338"/>
      </w:pPr>
      <w:r>
        <w:t xml:space="preserve">Zapisnik o pregledu i ocjeni ponuda sadrži najmanje analitički prikaz zaprimljenih ponuda sukladno uvjetima i zahtjevima iz poziva za dostavu ponuda i rangiranje valjanih ponuda prema kriteriju za odabir. </w:t>
      </w:r>
    </w:p>
    <w:p w14:paraId="584DE0A8" w14:textId="6D83175E" w:rsidR="00C9498B" w:rsidRDefault="000D4CD8">
      <w:pPr>
        <w:numPr>
          <w:ilvl w:val="0"/>
          <w:numId w:val="14"/>
        </w:numPr>
        <w:ind w:right="0" w:hanging="338"/>
      </w:pPr>
      <w:r>
        <w:t xml:space="preserve">Zapisnik potpisuju članovi stručnog povjerenstva iz članka 6. stavka 4. ove odluke, a ako nema stručnog povjerenstva, zapisnik potpisuje </w:t>
      </w:r>
      <w:r w:rsidR="00091F79">
        <w:t>ekonom i rav</w:t>
      </w:r>
      <w:r w:rsidR="00E917DA">
        <w:t>n</w:t>
      </w:r>
      <w:r w:rsidR="00091F79">
        <w:t>atelj.</w:t>
      </w:r>
    </w:p>
    <w:p w14:paraId="1F1F7054" w14:textId="77777777" w:rsidR="00595C5F" w:rsidRDefault="00595C5F" w:rsidP="00595C5F">
      <w:pPr>
        <w:ind w:right="0"/>
      </w:pPr>
    </w:p>
    <w:p w14:paraId="3EB06286" w14:textId="7C098D14" w:rsidR="00C9498B" w:rsidRDefault="000D4CD8">
      <w:pPr>
        <w:spacing w:line="259" w:lineRule="auto"/>
        <w:ind w:right="4"/>
        <w:jc w:val="center"/>
      </w:pPr>
      <w:r>
        <w:rPr>
          <w:b/>
        </w:rPr>
        <w:lastRenderedPageBreak/>
        <w:t>Članak 1</w:t>
      </w:r>
      <w:r w:rsidR="00BD5330">
        <w:rPr>
          <w:b/>
        </w:rPr>
        <w:t>4</w:t>
      </w:r>
      <w:r>
        <w:rPr>
          <w:b/>
        </w:rPr>
        <w:t>.</w:t>
      </w:r>
      <w:r>
        <w:t xml:space="preserve"> </w:t>
      </w:r>
    </w:p>
    <w:p w14:paraId="0FC09230" w14:textId="77777777" w:rsidR="00C9498B" w:rsidRDefault="000D4CD8">
      <w:pPr>
        <w:numPr>
          <w:ilvl w:val="0"/>
          <w:numId w:val="15"/>
        </w:numPr>
        <w:ind w:right="0" w:hanging="339"/>
      </w:pPr>
      <w:r>
        <w:t xml:space="preserve">Naručitelj na osnovi rezultata pregleda i ocjene ponuda te kriterija za odabir ponude izrađuje obavijest o dodjeli ugovora/narudžbenice, odnosno ako je postupak jednostavne nabave proveden putem Modula jednostavne nabave odluku o odabiru i/ili obavijest o dodjeli ugovora/narudžbenice, ili odluku o poništenju postupka. </w:t>
      </w:r>
    </w:p>
    <w:p w14:paraId="69B4F74E" w14:textId="77777777" w:rsidR="00C9498B" w:rsidRDefault="000D4CD8">
      <w:pPr>
        <w:numPr>
          <w:ilvl w:val="0"/>
          <w:numId w:val="15"/>
        </w:numPr>
        <w:ind w:right="0" w:hanging="339"/>
      </w:pPr>
      <w:r>
        <w:t xml:space="preserve">Obavijest o dodjeli ugovora/narudžbenice, odnosno odluka o odabiru dostavlja se ponuditeljima elektroničkom poštom ili putem Modula jednostavne nabave. </w:t>
      </w:r>
    </w:p>
    <w:p w14:paraId="5E804A32" w14:textId="77777777" w:rsidR="00C9498B" w:rsidRDefault="000D4CD8">
      <w:pPr>
        <w:numPr>
          <w:ilvl w:val="0"/>
          <w:numId w:val="15"/>
        </w:numPr>
        <w:ind w:right="0" w:hanging="339"/>
      </w:pPr>
      <w:r>
        <w:t xml:space="preserve">Ako je u postupku jednostavne nabave iz članka 8. stavka 1. prikupljena jedna ponuda koja je ujedno i odabrana, ne izrađuje se obavijest o dodjeli ugovora/narudžbenice nego se ponuditelju izdaje narudžbenica, odnosno sklapa se ugovor o nabavi.   </w:t>
      </w:r>
    </w:p>
    <w:p w14:paraId="7AAB385A" w14:textId="77777777" w:rsidR="00C9498B" w:rsidRDefault="000D4CD8">
      <w:pPr>
        <w:numPr>
          <w:ilvl w:val="0"/>
          <w:numId w:val="15"/>
        </w:numPr>
        <w:ind w:right="0" w:hanging="339"/>
      </w:pPr>
      <w:r>
        <w:t xml:space="preserve">Ako su dvije ili više valjanih ponuda jednako rangirane prema kriteriju za odabir ponude, odabrat će se ponuda koja je zaprimljena ranije. </w:t>
      </w:r>
    </w:p>
    <w:p w14:paraId="159DCCE2" w14:textId="77777777" w:rsidR="00C9498B" w:rsidRDefault="000D4CD8">
      <w:pPr>
        <w:numPr>
          <w:ilvl w:val="0"/>
          <w:numId w:val="15"/>
        </w:numPr>
        <w:ind w:right="0" w:hanging="339"/>
      </w:pPr>
      <w:r>
        <w:t xml:space="preserve">Obavijest o dodjeli ugovora/narudžbenice i/ili odluka o odabiru sadrži: podatke o javnom naručitelju, predmet nabave, procijenjenu vrijednost nabave, naziv ponuditelja čija je ponuda odabrana, razloge odabira te,  u postupcima jednostavne nabave čija je procijenjena vrijednost veća od 15.000,00 eura, uputu o pravu na podnošenje prigovora. </w:t>
      </w:r>
    </w:p>
    <w:p w14:paraId="61C9BB10" w14:textId="77777777" w:rsidR="00C9498B" w:rsidRDefault="000D4CD8">
      <w:pPr>
        <w:numPr>
          <w:ilvl w:val="0"/>
          <w:numId w:val="15"/>
        </w:numPr>
        <w:ind w:right="0" w:hanging="339"/>
      </w:pPr>
      <w:r>
        <w:t xml:space="preserve">Odabranom ponuditelju izdat će se narudžbenica ili će se s njim sklopiti ugovor o nabavi. </w:t>
      </w:r>
    </w:p>
    <w:p w14:paraId="131A4129" w14:textId="77777777" w:rsidR="00C9498B" w:rsidRDefault="000D4CD8">
      <w:pPr>
        <w:numPr>
          <w:ilvl w:val="0"/>
          <w:numId w:val="15"/>
        </w:numPr>
        <w:ind w:right="0" w:hanging="339"/>
      </w:pPr>
      <w:r>
        <w:t xml:space="preserve">U postupcima jednostavne nabave čija je procijenjena vrijednost veća od 15.000,00 eura, ne može se sklopiti ugovor o nabavi, odnosno izdati narudžbenica do isteka roka za podnošenje prigovora, osim ako je u postupku nabave zaprimljena samo jedna ponuda koja je ujedno i odabrana.  </w:t>
      </w:r>
    </w:p>
    <w:p w14:paraId="71428E65" w14:textId="74BA15D2" w:rsidR="00C9498B" w:rsidRDefault="000D4CD8">
      <w:pPr>
        <w:spacing w:line="259" w:lineRule="auto"/>
        <w:ind w:right="4"/>
        <w:jc w:val="center"/>
      </w:pPr>
      <w:r>
        <w:rPr>
          <w:b/>
        </w:rPr>
        <w:t>Članak 1</w:t>
      </w:r>
      <w:r w:rsidR="00BD5330">
        <w:rPr>
          <w:b/>
        </w:rPr>
        <w:t>5</w:t>
      </w:r>
      <w:r>
        <w:rPr>
          <w:b/>
        </w:rPr>
        <w:t>.</w:t>
      </w:r>
      <w:r>
        <w:t xml:space="preserve"> </w:t>
      </w:r>
    </w:p>
    <w:p w14:paraId="215DA3FE" w14:textId="77777777" w:rsidR="00C9498B" w:rsidRDefault="000D4CD8">
      <w:pPr>
        <w:ind w:left="-5" w:right="0"/>
      </w:pPr>
      <w:r>
        <w:t xml:space="preserve">(1) Naručitelj će poništiti postupak jednostavne nabave ako: </w:t>
      </w:r>
    </w:p>
    <w:p w14:paraId="2068FEF3" w14:textId="77777777" w:rsidR="00C9498B" w:rsidRDefault="000D4CD8">
      <w:pPr>
        <w:numPr>
          <w:ilvl w:val="0"/>
          <w:numId w:val="16"/>
        </w:numPr>
        <w:ind w:right="0"/>
      </w:pPr>
      <w:r>
        <w:t xml:space="preserve">postanu poznate okolnosti zbog kojih ne bi došlo do pokretanja postupka jednostavne nabave, da su bile poznate prije </w:t>
      </w:r>
    </w:p>
    <w:p w14:paraId="727199AB" w14:textId="77777777" w:rsidR="00E917DA" w:rsidRDefault="000D4CD8">
      <w:pPr>
        <w:numPr>
          <w:ilvl w:val="0"/>
          <w:numId w:val="16"/>
        </w:numPr>
        <w:spacing w:after="78" w:line="326" w:lineRule="auto"/>
        <w:ind w:right="0"/>
      </w:pPr>
      <w:r>
        <w:t>postanu poznate okolnosti zbog kojih bi došlo do sadržajno bitno drugačijeg poziva za dostavu ponuda, da su bile poznate prije</w:t>
      </w:r>
    </w:p>
    <w:p w14:paraId="7709622D" w14:textId="43BB74EA" w:rsidR="00C9498B" w:rsidRDefault="000D4CD8">
      <w:pPr>
        <w:numPr>
          <w:ilvl w:val="0"/>
          <w:numId w:val="16"/>
        </w:numPr>
        <w:spacing w:after="78" w:line="326" w:lineRule="auto"/>
        <w:ind w:right="0"/>
      </w:pPr>
      <w:r>
        <w:t xml:space="preserve">nije pristigla nijedna ponuda </w:t>
      </w:r>
    </w:p>
    <w:p w14:paraId="3E085780" w14:textId="77777777" w:rsidR="00C9498B" w:rsidRDefault="000D4CD8">
      <w:pPr>
        <w:numPr>
          <w:ilvl w:val="0"/>
          <w:numId w:val="17"/>
        </w:numPr>
        <w:spacing w:after="160" w:line="258" w:lineRule="auto"/>
        <w:ind w:right="0" w:hanging="240"/>
      </w:pPr>
      <w:r>
        <w:t xml:space="preserve">nema nijednog sposobnog ponuditelja </w:t>
      </w:r>
    </w:p>
    <w:p w14:paraId="6111ACC7" w14:textId="77777777" w:rsidR="00C9498B" w:rsidRDefault="000D4CD8">
      <w:pPr>
        <w:numPr>
          <w:ilvl w:val="0"/>
          <w:numId w:val="17"/>
        </w:numPr>
        <w:spacing w:after="160" w:line="258" w:lineRule="auto"/>
        <w:ind w:right="0" w:hanging="240"/>
      </w:pPr>
      <w:r>
        <w:t xml:space="preserve">je cijena svih ponuda jednaka ili veća od pragova jednostavne nabave   </w:t>
      </w:r>
    </w:p>
    <w:p w14:paraId="7E1E41FB" w14:textId="77777777" w:rsidR="00C9498B" w:rsidRDefault="000D4CD8">
      <w:pPr>
        <w:numPr>
          <w:ilvl w:val="0"/>
          <w:numId w:val="17"/>
        </w:numPr>
        <w:ind w:right="0" w:hanging="240"/>
      </w:pPr>
      <w:r>
        <w:t xml:space="preserve">nakon isključenja ponuditelja ili odbijanja ponuda ne preostane nijedna valjana ponuda </w:t>
      </w:r>
    </w:p>
    <w:p w14:paraId="69D62567" w14:textId="77777777" w:rsidR="00C9498B" w:rsidRDefault="000D4CD8">
      <w:pPr>
        <w:numPr>
          <w:ilvl w:val="0"/>
          <w:numId w:val="17"/>
        </w:numPr>
        <w:ind w:right="0" w:hanging="240"/>
      </w:pPr>
      <w:r>
        <w:t xml:space="preserve">je cijena najpovoljnije ponude veća od procijenjene vrijednosti nabave, osim ako javni naručitelj ima ili će imati osigurana sredstva te isto nije u suprotnosti s pravilima iz članka 8. ove odluke  </w:t>
      </w:r>
    </w:p>
    <w:p w14:paraId="5765DDEC" w14:textId="77777777" w:rsidR="00C9498B" w:rsidRDefault="000D4CD8">
      <w:pPr>
        <w:numPr>
          <w:ilvl w:val="0"/>
          <w:numId w:val="17"/>
        </w:numPr>
        <w:ind w:right="0" w:hanging="240"/>
      </w:pPr>
      <w:r>
        <w:t xml:space="preserve">ako je to potrebno radi zaštite javnog interesa. </w:t>
      </w:r>
    </w:p>
    <w:p w14:paraId="79FF8A16" w14:textId="77777777" w:rsidR="00C9498B" w:rsidRDefault="000D4CD8">
      <w:pPr>
        <w:numPr>
          <w:ilvl w:val="0"/>
          <w:numId w:val="18"/>
        </w:numPr>
        <w:ind w:right="0" w:hanging="338"/>
      </w:pPr>
      <w:r>
        <w:lastRenderedPageBreak/>
        <w:t xml:space="preserve">Odluka/Obavijest o poništenju postupka jednostavne nabave dostavlja se elektroničkom poštom ili putem Modula jednostavne nabave  gospodarskim subjektima kojima je upućen ili su preuzeli zahtjev za dostavu ponuda ako se postupak poništava prije isteka roka za dostavu ponuda, odnosno gospodarskim subjektima koji su u roku za dostavu ponude predali ponudu ako se postupak poništava nakon otvaranja ponuda. </w:t>
      </w:r>
    </w:p>
    <w:p w14:paraId="5B6168A6" w14:textId="77777777" w:rsidR="00C9498B" w:rsidRDefault="000D4CD8">
      <w:pPr>
        <w:numPr>
          <w:ilvl w:val="0"/>
          <w:numId w:val="18"/>
        </w:numPr>
        <w:ind w:right="0" w:hanging="338"/>
      </w:pPr>
      <w:r>
        <w:t xml:space="preserve">Odluka/Obavijest o poništenju postupka jednostavne nabave sadrži: podatke o javnom naručitelju, predmet nabave, procijenjenu vrijednost nabave i obrazloženi razlog poništenja. </w:t>
      </w:r>
    </w:p>
    <w:p w14:paraId="42F88F7B" w14:textId="77777777" w:rsidR="00C9498B" w:rsidRDefault="000D4CD8">
      <w:pPr>
        <w:numPr>
          <w:ilvl w:val="0"/>
          <w:numId w:val="18"/>
        </w:numPr>
        <w:ind w:right="0" w:hanging="338"/>
      </w:pPr>
      <w:r>
        <w:t xml:space="preserve">Na odluku/obavijest o poništenju postupka jednostavne nabave nije dopušten prigovor. </w:t>
      </w:r>
    </w:p>
    <w:p w14:paraId="54A54018" w14:textId="77777777" w:rsidR="00C9498B" w:rsidRDefault="000D4CD8">
      <w:pPr>
        <w:spacing w:after="158" w:line="259" w:lineRule="auto"/>
        <w:ind w:left="0" w:right="0" w:firstLine="0"/>
        <w:jc w:val="left"/>
      </w:pPr>
      <w:r>
        <w:rPr>
          <w:b/>
        </w:rPr>
        <w:t xml:space="preserve"> </w:t>
      </w:r>
    </w:p>
    <w:p w14:paraId="6298AD76" w14:textId="77777777" w:rsidR="00C9498B" w:rsidRDefault="000D4CD8">
      <w:pPr>
        <w:pStyle w:val="Heading1"/>
        <w:ind w:left="372" w:right="0" w:hanging="387"/>
      </w:pPr>
      <w:r>
        <w:t xml:space="preserve">PRIGOVOR </w:t>
      </w:r>
    </w:p>
    <w:p w14:paraId="1643726B" w14:textId="428E1851" w:rsidR="00C9498B" w:rsidRDefault="000D4CD8">
      <w:pPr>
        <w:spacing w:line="259" w:lineRule="auto"/>
        <w:ind w:right="4"/>
        <w:jc w:val="center"/>
      </w:pPr>
      <w:r>
        <w:rPr>
          <w:b/>
        </w:rPr>
        <w:t>Članak 1</w:t>
      </w:r>
      <w:r w:rsidR="00BD5330">
        <w:rPr>
          <w:b/>
        </w:rPr>
        <w:t>6</w:t>
      </w:r>
      <w:r>
        <w:rPr>
          <w:b/>
        </w:rPr>
        <w:t xml:space="preserve">. </w:t>
      </w:r>
      <w:r>
        <w:t xml:space="preserve"> </w:t>
      </w:r>
    </w:p>
    <w:p w14:paraId="34893196" w14:textId="0A4AB9E8" w:rsidR="00C9498B" w:rsidRDefault="000D4CD8">
      <w:pPr>
        <w:numPr>
          <w:ilvl w:val="0"/>
          <w:numId w:val="19"/>
        </w:numPr>
        <w:ind w:right="0" w:hanging="339"/>
      </w:pPr>
      <w:r>
        <w:t xml:space="preserve">U postupcima jednostavne nabave čija je procijenjena vrijednost veća od 15.000,00 eura, ponuditelj koji je pretrpio ili bi mogao pretrpjeti štetu od navodnog kršenja subjektivnih prava, ima pravo izjaviti prigovor </w:t>
      </w:r>
      <w:r w:rsidR="00E917DA">
        <w:t>ravnatelju</w:t>
      </w:r>
      <w:r>
        <w:t xml:space="preserve"> u roku od 5 dana od dana objave odluke o odabiru. </w:t>
      </w:r>
    </w:p>
    <w:p w14:paraId="0E40229C" w14:textId="77777777" w:rsidR="00C9498B" w:rsidRDefault="000D4CD8">
      <w:pPr>
        <w:numPr>
          <w:ilvl w:val="0"/>
          <w:numId w:val="19"/>
        </w:numPr>
        <w:ind w:right="0" w:hanging="339"/>
      </w:pPr>
      <w:r>
        <w:t xml:space="preserve">Podnošenje prigovora odgađa sklapanje ugovora ili izdavanje narudžbenice. </w:t>
      </w:r>
    </w:p>
    <w:p w14:paraId="4D7C695A" w14:textId="39F36406" w:rsidR="00C9498B" w:rsidRDefault="000D4CD8">
      <w:pPr>
        <w:spacing w:line="259" w:lineRule="auto"/>
        <w:ind w:right="4"/>
        <w:jc w:val="center"/>
      </w:pPr>
      <w:r>
        <w:rPr>
          <w:b/>
        </w:rPr>
        <w:t>Članak 1</w:t>
      </w:r>
      <w:r w:rsidR="00BD5330">
        <w:rPr>
          <w:b/>
        </w:rPr>
        <w:t>7</w:t>
      </w:r>
      <w:r>
        <w:rPr>
          <w:b/>
        </w:rPr>
        <w:t>.</w:t>
      </w:r>
      <w:r>
        <w:t xml:space="preserve"> </w:t>
      </w:r>
    </w:p>
    <w:p w14:paraId="38E281C1" w14:textId="77777777" w:rsidR="00C9498B" w:rsidRDefault="000D4CD8">
      <w:pPr>
        <w:numPr>
          <w:ilvl w:val="0"/>
          <w:numId w:val="20"/>
        </w:numPr>
        <w:spacing w:after="160" w:line="258" w:lineRule="auto"/>
        <w:ind w:right="0" w:hanging="338"/>
      </w:pPr>
      <w:r>
        <w:t xml:space="preserve">Prigovor se dostavlja isključivo putem Modula jednostavne nabave. </w:t>
      </w:r>
    </w:p>
    <w:p w14:paraId="64989DB5" w14:textId="77777777" w:rsidR="00C9498B" w:rsidRDefault="000D4CD8">
      <w:pPr>
        <w:numPr>
          <w:ilvl w:val="0"/>
          <w:numId w:val="20"/>
        </w:numPr>
        <w:ind w:right="0" w:hanging="338"/>
      </w:pPr>
      <w:r>
        <w:t xml:space="preserve">Prigovor mora sadržavati najmanje: </w:t>
      </w:r>
    </w:p>
    <w:p w14:paraId="4DE7055D" w14:textId="77777777" w:rsidR="00C9498B" w:rsidRDefault="000D4CD8">
      <w:pPr>
        <w:numPr>
          <w:ilvl w:val="0"/>
          <w:numId w:val="21"/>
        </w:numPr>
        <w:spacing w:after="160" w:line="258" w:lineRule="auto"/>
        <w:ind w:right="0" w:hanging="240"/>
      </w:pPr>
      <w:r>
        <w:t xml:space="preserve">podatke o podnositelju prigovora, </w:t>
      </w:r>
    </w:p>
    <w:p w14:paraId="32C5AE1B" w14:textId="77777777" w:rsidR="00C9498B" w:rsidRDefault="000D4CD8">
      <w:pPr>
        <w:numPr>
          <w:ilvl w:val="0"/>
          <w:numId w:val="21"/>
        </w:numPr>
        <w:spacing w:after="160" w:line="258" w:lineRule="auto"/>
        <w:ind w:right="0" w:hanging="240"/>
      </w:pPr>
      <w:r>
        <w:t xml:space="preserve">oznaku postupka jednostavne nabave (evidencijski broj nabave ili broj objave u EOJN RH), </w:t>
      </w:r>
    </w:p>
    <w:p w14:paraId="64B51C2C" w14:textId="77777777" w:rsidR="00C9498B" w:rsidRDefault="000D4CD8">
      <w:pPr>
        <w:numPr>
          <w:ilvl w:val="0"/>
          <w:numId w:val="21"/>
        </w:numPr>
        <w:ind w:right="0" w:hanging="240"/>
      </w:pPr>
      <w:r>
        <w:t xml:space="preserve">odluku Naručitelja na koju se prigovor odnosi, </w:t>
      </w:r>
    </w:p>
    <w:p w14:paraId="1306A013" w14:textId="77777777" w:rsidR="00C9498B" w:rsidRDefault="000D4CD8">
      <w:pPr>
        <w:numPr>
          <w:ilvl w:val="0"/>
          <w:numId w:val="21"/>
        </w:numPr>
        <w:ind w:right="0" w:hanging="240"/>
      </w:pPr>
      <w:r>
        <w:t xml:space="preserve">kratko obrazloženje činjenica i navoda na kojima se prigovor temelji. </w:t>
      </w:r>
    </w:p>
    <w:p w14:paraId="0037B573" w14:textId="77777777" w:rsidR="00C9498B" w:rsidRDefault="000D4CD8">
      <w:pPr>
        <w:ind w:left="-5" w:right="0"/>
      </w:pPr>
      <w:r>
        <w:t xml:space="preserve">(3) Ako prigovor sadržava kakav nedostatak koji onemogućuje postupanje po prigovoru odnosno ako je nerazumljiv ili nepotpun, Naručitelj će putem Modula jednostavne nabave pozvati podnositelja prigovora da u roku od 3 dana otkloni nedostatak, uz upozorenje na pravne posljedice ako to u određenom roku ne učini. </w:t>
      </w:r>
    </w:p>
    <w:p w14:paraId="7438A742" w14:textId="43BF54EA" w:rsidR="00C9498B" w:rsidRDefault="000D4CD8">
      <w:pPr>
        <w:spacing w:line="259" w:lineRule="auto"/>
        <w:ind w:right="4"/>
        <w:jc w:val="center"/>
      </w:pPr>
      <w:r>
        <w:rPr>
          <w:b/>
        </w:rPr>
        <w:t>Članak 1</w:t>
      </w:r>
      <w:r w:rsidR="00BD5330">
        <w:rPr>
          <w:b/>
        </w:rPr>
        <w:t>8</w:t>
      </w:r>
      <w:r>
        <w:rPr>
          <w:b/>
        </w:rPr>
        <w:t>.</w:t>
      </w:r>
      <w:r>
        <w:t xml:space="preserve"> </w:t>
      </w:r>
    </w:p>
    <w:p w14:paraId="3C758ECE" w14:textId="588A3B3A" w:rsidR="00C9498B" w:rsidRDefault="000D4CD8">
      <w:pPr>
        <w:ind w:left="-5" w:right="0"/>
      </w:pPr>
      <w:r>
        <w:t xml:space="preserve">(1) U postupku odlučivanja o prigovoru </w:t>
      </w:r>
      <w:r w:rsidR="00E917DA">
        <w:t>ravnatelj</w:t>
      </w:r>
      <w:r>
        <w:t xml:space="preserve"> može: </w:t>
      </w:r>
    </w:p>
    <w:p w14:paraId="04F4586B" w14:textId="77777777" w:rsidR="00C9498B" w:rsidRDefault="000D4CD8">
      <w:pPr>
        <w:numPr>
          <w:ilvl w:val="0"/>
          <w:numId w:val="22"/>
        </w:numPr>
        <w:spacing w:after="160" w:line="258" w:lineRule="auto"/>
        <w:ind w:right="0" w:hanging="240"/>
      </w:pPr>
      <w:r>
        <w:t xml:space="preserve">obustaviti postupak po izjavljenom prigovoru, ako gospodarski subjekt koji je izjavio prigovor odustane od prigovora, </w:t>
      </w:r>
    </w:p>
    <w:p w14:paraId="2CF0C3B5" w14:textId="77777777" w:rsidR="00C9498B" w:rsidRDefault="000D4CD8">
      <w:pPr>
        <w:numPr>
          <w:ilvl w:val="0"/>
          <w:numId w:val="22"/>
        </w:numPr>
        <w:ind w:right="0" w:hanging="240"/>
      </w:pPr>
      <w:r>
        <w:t xml:space="preserve">odbaciti prigovor koji je nedopušten, nepravodoban, izjavljen od neovlaštene osobe i u kojem nedostaci nisu otklonjeni u za to određenom roku, a po prigovoru se ne može postupiti, </w:t>
      </w:r>
    </w:p>
    <w:p w14:paraId="2B90D17E" w14:textId="77777777" w:rsidR="00C9498B" w:rsidRDefault="000D4CD8">
      <w:pPr>
        <w:numPr>
          <w:ilvl w:val="0"/>
          <w:numId w:val="22"/>
        </w:numPr>
        <w:spacing w:after="160" w:line="258" w:lineRule="auto"/>
        <w:ind w:right="0" w:hanging="240"/>
      </w:pPr>
      <w:r>
        <w:t xml:space="preserve">odbiti prigovor kao neosnovan, </w:t>
      </w:r>
    </w:p>
    <w:p w14:paraId="6DC1A756" w14:textId="77777777" w:rsidR="00C9498B" w:rsidRDefault="000D4CD8">
      <w:pPr>
        <w:numPr>
          <w:ilvl w:val="0"/>
          <w:numId w:val="22"/>
        </w:numPr>
        <w:spacing w:after="160" w:line="258" w:lineRule="auto"/>
        <w:ind w:right="0" w:hanging="240"/>
      </w:pPr>
      <w:r>
        <w:lastRenderedPageBreak/>
        <w:t xml:space="preserve">usvojiti prigovor te poništiti odluku o odabiru, nakon čega će se provesti ponovni postupak pregleda i ocjene ponuda i donijeti nova odluka o odabiru. </w:t>
      </w:r>
    </w:p>
    <w:p w14:paraId="393D82E8" w14:textId="77777777" w:rsidR="00C9498B" w:rsidRDefault="000D4CD8">
      <w:pPr>
        <w:numPr>
          <w:ilvl w:val="0"/>
          <w:numId w:val="23"/>
        </w:numPr>
        <w:spacing w:after="160" w:line="258" w:lineRule="auto"/>
        <w:ind w:right="0" w:hanging="334"/>
      </w:pPr>
      <w:r>
        <w:t xml:space="preserve">Odluka o prigovoru dostavlja se podnositelju prigovora putem Modula jednostavne nabave. </w:t>
      </w:r>
    </w:p>
    <w:p w14:paraId="07D3D115" w14:textId="2B413970" w:rsidR="00C9498B" w:rsidRDefault="000D4CD8">
      <w:pPr>
        <w:numPr>
          <w:ilvl w:val="0"/>
          <w:numId w:val="23"/>
        </w:numPr>
        <w:ind w:right="0" w:hanging="334"/>
      </w:pPr>
      <w:r>
        <w:t xml:space="preserve">Protiv odluke </w:t>
      </w:r>
      <w:r w:rsidR="00E917DA">
        <w:t>ravnatelja</w:t>
      </w:r>
      <w:r>
        <w:t xml:space="preserve"> donesene povodom prigovora žalba nije dopuštena. </w:t>
      </w:r>
    </w:p>
    <w:p w14:paraId="6408BB17" w14:textId="1424FEA4" w:rsidR="00C9498B" w:rsidRPr="00595C5F" w:rsidRDefault="000D4CD8">
      <w:pPr>
        <w:numPr>
          <w:ilvl w:val="0"/>
          <w:numId w:val="23"/>
        </w:numPr>
        <w:ind w:right="0" w:hanging="334"/>
      </w:pPr>
      <w:r>
        <w:t>Podnositelju prigovora ne pripada pravo na naknadu troškova u povodu izjavljenog prigovora.</w:t>
      </w:r>
      <w:r>
        <w:rPr>
          <w:b/>
        </w:rPr>
        <w:t xml:space="preserve"> </w:t>
      </w:r>
    </w:p>
    <w:p w14:paraId="6A498EED" w14:textId="77777777" w:rsidR="00595C5F" w:rsidRDefault="00595C5F" w:rsidP="00595C5F">
      <w:pPr>
        <w:ind w:right="0"/>
      </w:pPr>
    </w:p>
    <w:p w14:paraId="3DFE3E7E" w14:textId="77777777" w:rsidR="00C9498B" w:rsidRDefault="000D4CD8">
      <w:pPr>
        <w:pStyle w:val="Heading1"/>
        <w:ind w:left="465" w:right="0" w:hanging="480"/>
      </w:pPr>
      <w:r>
        <w:t xml:space="preserve">PRAĆENJE IZVRŠENJA I IZVJEŠTAVANJE </w:t>
      </w:r>
    </w:p>
    <w:p w14:paraId="5DB03925" w14:textId="3715666D" w:rsidR="00C9498B" w:rsidRDefault="000D4CD8">
      <w:pPr>
        <w:spacing w:line="259" w:lineRule="auto"/>
        <w:ind w:right="4"/>
        <w:jc w:val="center"/>
      </w:pPr>
      <w:r>
        <w:rPr>
          <w:b/>
        </w:rPr>
        <w:t>Članak 1</w:t>
      </w:r>
      <w:r w:rsidR="00BD5330">
        <w:rPr>
          <w:b/>
        </w:rPr>
        <w:t>9</w:t>
      </w:r>
      <w:r>
        <w:rPr>
          <w:b/>
        </w:rPr>
        <w:t>.</w:t>
      </w:r>
      <w:r>
        <w:t xml:space="preserve"> </w:t>
      </w:r>
    </w:p>
    <w:p w14:paraId="4C8D2452" w14:textId="600EBD22" w:rsidR="00C9498B" w:rsidRDefault="000D4CD8" w:rsidP="00CC1C9F">
      <w:pPr>
        <w:numPr>
          <w:ilvl w:val="0"/>
          <w:numId w:val="24"/>
        </w:numPr>
        <w:ind w:right="0"/>
        <w:jc w:val="left"/>
      </w:pPr>
      <w:r>
        <w:t xml:space="preserve">U postupcima jednostavne nabave </w:t>
      </w:r>
      <w:r w:rsidR="00785002">
        <w:t xml:space="preserve">Dječji vrtić „Bajka“ </w:t>
      </w:r>
      <w:r w:rsidR="00E917DA">
        <w:t xml:space="preserve">je dužan </w:t>
      </w:r>
      <w:r>
        <w:t xml:space="preserve">osigurati revizijski trag koji se sastoji najmanje od: zahtjeva za dostavu ponuda s dokazom o istodobno slanju gospodarskim subjektima (članak 9.), dostavljenih ponuda, zapisnika o pregledu i ocjeni ponuda, ako je primjenjivo (članak 12.), obavijesti o odabiru s dokazom slanja ponuditeljima, ako je primjenjivo (članak 13.), izdane narudžbenice/sklopljenog ugovora i svih njihovih dodataka. </w:t>
      </w:r>
    </w:p>
    <w:p w14:paraId="5998C4C1" w14:textId="77777777" w:rsidR="00C9498B" w:rsidRDefault="000D4CD8" w:rsidP="00CC1C9F">
      <w:pPr>
        <w:numPr>
          <w:ilvl w:val="0"/>
          <w:numId w:val="24"/>
        </w:numPr>
        <w:ind w:right="0"/>
        <w:jc w:val="left"/>
      </w:pPr>
      <w:r>
        <w:t xml:space="preserve">Cjelokupna dokumentacija čuva se najmanje četiri godine od izdavanja narudžbenice/sklapanja ugovora o javnoj nabavi. </w:t>
      </w:r>
    </w:p>
    <w:p w14:paraId="54C0FA2D" w14:textId="68F6F7C9" w:rsidR="00C9498B" w:rsidRDefault="00E917DA" w:rsidP="00CC1C9F">
      <w:pPr>
        <w:numPr>
          <w:ilvl w:val="0"/>
          <w:numId w:val="24"/>
        </w:numPr>
        <w:ind w:right="0"/>
        <w:jc w:val="left"/>
      </w:pPr>
      <w:r>
        <w:t>Ekonom i voditelj računovodstva dužni su pratiti</w:t>
      </w:r>
      <w:r w:rsidR="000D4CD8">
        <w:t xml:space="preserve"> izvršenje izdane narudžbenice/sklopljenog ugovora od izdavanja narudžbenice i potpisivanja ugovora do izvršenja svih obveza. </w:t>
      </w:r>
    </w:p>
    <w:p w14:paraId="0A4A76EE" w14:textId="1C531164" w:rsidR="00C9498B" w:rsidRDefault="000D4CD8" w:rsidP="00CC1C9F">
      <w:pPr>
        <w:numPr>
          <w:ilvl w:val="0"/>
          <w:numId w:val="24"/>
        </w:numPr>
        <w:spacing w:after="160" w:line="258" w:lineRule="auto"/>
        <w:ind w:right="0"/>
        <w:jc w:val="left"/>
      </w:pPr>
      <w:r>
        <w:t xml:space="preserve">U slučaju potrebe za izmjenom ili raskidom izdane narudžbenice/sklopljenog ugovora,  </w:t>
      </w:r>
      <w:r w:rsidR="00E917DA">
        <w:t xml:space="preserve"> </w:t>
      </w:r>
      <w:r w:rsidR="00785002">
        <w:t>Dječji vrtić „Bajka“</w:t>
      </w:r>
      <w:r w:rsidR="009A63B6">
        <w:t xml:space="preserve"> </w:t>
      </w:r>
      <w:r w:rsidR="00E917DA">
        <w:t>je dužan</w:t>
      </w:r>
      <w:r>
        <w:t xml:space="preserve"> pravovremeno izmijeniti/raskinuti narudžbenicu ili sklopiti dodatak/raskinuti ugovor</w:t>
      </w:r>
      <w:r w:rsidR="00556474">
        <w:t>.</w:t>
      </w:r>
      <w:r>
        <w:t xml:space="preserve"> </w:t>
      </w:r>
    </w:p>
    <w:p w14:paraId="65C12F1F" w14:textId="77777777" w:rsidR="00C9498B" w:rsidRDefault="000D4CD8" w:rsidP="00CC1C9F">
      <w:pPr>
        <w:numPr>
          <w:ilvl w:val="0"/>
          <w:numId w:val="24"/>
        </w:numPr>
        <w:spacing w:after="160" w:line="258" w:lineRule="auto"/>
        <w:ind w:right="0"/>
        <w:jc w:val="left"/>
      </w:pPr>
      <w:r>
        <w:t xml:space="preserve">Na izmjene narudžbenice/sklopljenog ugovora na odgovarajući se način primjenjuju odredbe Zakona koje se odnose na izmjenu ugovora o javnoj nabavi tijekom njegova trajanja. </w:t>
      </w:r>
    </w:p>
    <w:p w14:paraId="3F39ADF9" w14:textId="76A1F788" w:rsidR="00C9498B" w:rsidRDefault="00785002" w:rsidP="00CC1C9F">
      <w:pPr>
        <w:numPr>
          <w:ilvl w:val="0"/>
          <w:numId w:val="24"/>
        </w:numPr>
        <w:ind w:right="0"/>
        <w:jc w:val="left"/>
      </w:pPr>
      <w:r>
        <w:t xml:space="preserve">Dječji vrtić „Bajka“ </w:t>
      </w:r>
      <w:r w:rsidR="00556474">
        <w:t xml:space="preserve">vodi </w:t>
      </w:r>
      <w:r w:rsidR="000D4CD8">
        <w:t>Registar izdanih narudžbenica/sklopljenih ugovora o javnoj nabavi sukladno članku 28. Zakona</w:t>
      </w:r>
      <w:r w:rsidR="00556474">
        <w:t>.</w:t>
      </w:r>
    </w:p>
    <w:p w14:paraId="3C9D549D" w14:textId="55EDF977" w:rsidR="00C9498B" w:rsidRDefault="00C9498B">
      <w:pPr>
        <w:spacing w:after="158" w:line="259" w:lineRule="auto"/>
        <w:ind w:left="0" w:right="0" w:firstLine="0"/>
        <w:jc w:val="left"/>
      </w:pPr>
    </w:p>
    <w:p w14:paraId="7AC3F189" w14:textId="77777777" w:rsidR="00C9498B" w:rsidRDefault="000D4CD8">
      <w:pPr>
        <w:pStyle w:val="Heading1"/>
        <w:ind w:left="559" w:right="0" w:hanging="574"/>
      </w:pPr>
      <w:r>
        <w:t xml:space="preserve">ZAVRŠNE ODREDBE </w:t>
      </w:r>
    </w:p>
    <w:p w14:paraId="4A160131" w14:textId="726338A6" w:rsidR="00C9498B" w:rsidRDefault="000D4CD8">
      <w:pPr>
        <w:spacing w:line="259" w:lineRule="auto"/>
        <w:ind w:right="4"/>
        <w:jc w:val="center"/>
      </w:pPr>
      <w:r>
        <w:rPr>
          <w:b/>
        </w:rPr>
        <w:t xml:space="preserve">Članak </w:t>
      </w:r>
      <w:r w:rsidR="00BD5330">
        <w:rPr>
          <w:b/>
        </w:rPr>
        <w:t>20</w:t>
      </w:r>
      <w:r>
        <w:rPr>
          <w:b/>
        </w:rPr>
        <w:t>.</w:t>
      </w:r>
      <w:r>
        <w:t xml:space="preserve"> </w:t>
      </w:r>
    </w:p>
    <w:p w14:paraId="7DFF01E5" w14:textId="3B9EA271" w:rsidR="00A4754C" w:rsidRPr="00CC1C9F" w:rsidRDefault="00CC1C9F" w:rsidP="00CC1C9F">
      <w:pPr>
        <w:pStyle w:val="ListParagraph"/>
        <w:numPr>
          <w:ilvl w:val="0"/>
          <w:numId w:val="25"/>
        </w:numPr>
        <w:ind w:right="0"/>
      </w:pPr>
      <w:r>
        <w:t xml:space="preserve">    </w:t>
      </w:r>
      <w:r w:rsidR="000D4CD8" w:rsidRPr="00CC1C9F">
        <w:t xml:space="preserve">Svi postupci započeti po odredbama Odluke </w:t>
      </w:r>
      <w:bookmarkStart w:id="1" w:name="_Hlk237274396"/>
      <w:r w:rsidR="000D4CD8" w:rsidRPr="00CC1C9F">
        <w:t xml:space="preserve">o </w:t>
      </w:r>
      <w:r w:rsidR="002D6DE9" w:rsidRPr="00CC1C9F">
        <w:t xml:space="preserve">jednostavnoj nabavi </w:t>
      </w:r>
      <w:bookmarkStart w:id="2" w:name="_Hlk237275417"/>
      <w:r w:rsidR="002D6DE9" w:rsidRPr="00CC1C9F">
        <w:t>KLASA:</w:t>
      </w:r>
      <w:r w:rsidR="00A4754C" w:rsidRPr="00CC1C9F">
        <w:t xml:space="preserve"> </w:t>
      </w:r>
      <w:r w:rsidRPr="00CC1C9F">
        <w:t>601-02/23-05/05, URBROJ: 251-569-04-2</w:t>
      </w:r>
      <w:r>
        <w:t>3</w:t>
      </w:r>
      <w:r w:rsidRPr="00CC1C9F">
        <w:t>-04 od 02.02.2023</w:t>
      </w:r>
      <w:r w:rsidR="00A4754C" w:rsidRPr="00CC1C9F">
        <w:t>. godine</w:t>
      </w:r>
      <w:bookmarkEnd w:id="2"/>
      <w:r w:rsidR="000D4CD8" w:rsidRPr="00CC1C9F">
        <w:t xml:space="preserve"> </w:t>
      </w:r>
      <w:bookmarkEnd w:id="1"/>
      <w:r w:rsidR="000D4CD8" w:rsidRPr="00CC1C9F">
        <w:t xml:space="preserve">prije stupanja na snagu ove odluke, završit će se po odredbama  Odluke </w:t>
      </w:r>
      <w:r w:rsidR="00A4754C" w:rsidRPr="00CC1C9F">
        <w:t>o</w:t>
      </w:r>
      <w:r w:rsidR="002D6DE9" w:rsidRPr="00CC1C9F">
        <w:t xml:space="preserve"> jednostavnoj nabavi </w:t>
      </w:r>
      <w:r w:rsidR="00A4754C" w:rsidRPr="00CC1C9F">
        <w:t>KLASA: 601-02/2</w:t>
      </w:r>
      <w:r w:rsidRPr="00CC1C9F">
        <w:t>3</w:t>
      </w:r>
      <w:r w:rsidR="00A4754C" w:rsidRPr="00CC1C9F">
        <w:t>-0</w:t>
      </w:r>
      <w:r w:rsidRPr="00CC1C9F">
        <w:t>5</w:t>
      </w:r>
      <w:r w:rsidR="00A4754C" w:rsidRPr="00CC1C9F">
        <w:t>/0</w:t>
      </w:r>
      <w:r w:rsidRPr="00CC1C9F">
        <w:t>5</w:t>
      </w:r>
      <w:r w:rsidR="00A4754C" w:rsidRPr="00CC1C9F">
        <w:t>, URBROJ: 251-</w:t>
      </w:r>
      <w:r w:rsidRPr="00CC1C9F">
        <w:t>569</w:t>
      </w:r>
      <w:r w:rsidR="00A4754C" w:rsidRPr="00CC1C9F">
        <w:t>-04-2</w:t>
      </w:r>
      <w:r>
        <w:t>3</w:t>
      </w:r>
      <w:r w:rsidR="00A4754C" w:rsidRPr="00CC1C9F">
        <w:t>-0</w:t>
      </w:r>
      <w:r w:rsidRPr="00CC1C9F">
        <w:t>4</w:t>
      </w:r>
      <w:r w:rsidR="00A4754C" w:rsidRPr="00CC1C9F">
        <w:t xml:space="preserve"> od </w:t>
      </w:r>
      <w:r w:rsidRPr="00CC1C9F">
        <w:t>02.02.2023</w:t>
      </w:r>
      <w:r w:rsidR="00A4754C" w:rsidRPr="00CC1C9F">
        <w:t>. godine.</w:t>
      </w:r>
    </w:p>
    <w:p w14:paraId="5F09FA22" w14:textId="04064F40" w:rsidR="00595C5F" w:rsidRPr="00CC1C9F" w:rsidRDefault="00CC1C9F" w:rsidP="00CC1C9F">
      <w:pPr>
        <w:ind w:left="429" w:right="0" w:firstLine="0"/>
      </w:pPr>
      <w:r>
        <w:t xml:space="preserve"> (2)   </w:t>
      </w:r>
      <w:r w:rsidR="000D4CD8" w:rsidRPr="00CC1C9F">
        <w:t xml:space="preserve">Danom stupanja na snagu ove odluke prestaje važiti Odluka </w:t>
      </w:r>
      <w:r w:rsidR="002D6DE9" w:rsidRPr="00CC1C9F">
        <w:t xml:space="preserve">o jednostavnoj nabavi </w:t>
      </w:r>
      <w:r>
        <w:t xml:space="preserve"> </w:t>
      </w:r>
      <w:r w:rsidR="00A4754C" w:rsidRPr="00CC1C9F">
        <w:t xml:space="preserve">KLASA: </w:t>
      </w:r>
      <w:r w:rsidRPr="00CC1C9F">
        <w:t>601-02/23-05/05, URBROJ: 251-569-04-2</w:t>
      </w:r>
      <w:r>
        <w:t>3</w:t>
      </w:r>
      <w:r w:rsidRPr="00CC1C9F">
        <w:t>-04 od 02.02.2023. godine</w:t>
      </w:r>
    </w:p>
    <w:p w14:paraId="1FD9D3C6" w14:textId="6E78CF85" w:rsidR="00C9498B" w:rsidRDefault="000D4CD8" w:rsidP="00CC1C9F">
      <w:pPr>
        <w:ind w:left="389" w:right="0" w:firstLine="0"/>
        <w:jc w:val="left"/>
      </w:pPr>
      <w:r w:rsidRPr="00A4754C">
        <w:rPr>
          <w:b/>
        </w:rPr>
        <w:lastRenderedPageBreak/>
        <w:t>Članak 2</w:t>
      </w:r>
      <w:r w:rsidR="00BD5330">
        <w:rPr>
          <w:b/>
        </w:rPr>
        <w:t>1</w:t>
      </w:r>
      <w:r w:rsidRPr="00A4754C">
        <w:rPr>
          <w:b/>
        </w:rPr>
        <w:t>.</w:t>
      </w:r>
    </w:p>
    <w:p w14:paraId="029E1399" w14:textId="0836FAE3" w:rsidR="00C9498B" w:rsidRDefault="000D4CD8" w:rsidP="00CC1C9F">
      <w:pPr>
        <w:numPr>
          <w:ilvl w:val="0"/>
          <w:numId w:val="26"/>
        </w:numPr>
        <w:ind w:right="0" w:hanging="338"/>
        <w:jc w:val="left"/>
      </w:pPr>
      <w:r>
        <w:t xml:space="preserve">Ova će odluka biti objavljena </w:t>
      </w:r>
      <w:r w:rsidR="002D6DE9">
        <w:t>na oglasnim pločama vrtića, web stranici vrtića te EOJN RH</w:t>
      </w:r>
      <w:r>
        <w:t xml:space="preserve"> a stupa na snagu </w:t>
      </w:r>
      <w:r w:rsidR="00846F10">
        <w:t>prvog dana nakon dana objave na oglasnim pločama Dječjeg vrtića, web stranici vrtića te EOJN RH.</w:t>
      </w:r>
    </w:p>
    <w:p w14:paraId="52FF333B" w14:textId="77777777" w:rsidR="00981183" w:rsidRPr="00981183" w:rsidRDefault="00981183" w:rsidP="00981183">
      <w:pPr>
        <w:overflowPunct w:val="0"/>
        <w:autoSpaceDE w:val="0"/>
        <w:autoSpaceDN w:val="0"/>
        <w:adjustRightInd w:val="0"/>
        <w:spacing w:after="0" w:line="240" w:lineRule="auto"/>
        <w:ind w:left="0" w:right="0" w:firstLine="0"/>
        <w:textAlignment w:val="baseline"/>
        <w:rPr>
          <w:szCs w:val="24"/>
          <w:lang w:eastAsia="en-US"/>
        </w:rPr>
      </w:pPr>
    </w:p>
    <w:p w14:paraId="235D4CA8" w14:textId="77777777" w:rsidR="00981183" w:rsidRPr="00981183" w:rsidRDefault="00981183" w:rsidP="00981183">
      <w:pPr>
        <w:suppressAutoHyphens/>
        <w:overflowPunct w:val="0"/>
        <w:autoSpaceDE w:val="0"/>
        <w:autoSpaceDN w:val="0"/>
        <w:adjustRightInd w:val="0"/>
        <w:spacing w:after="0" w:line="240" w:lineRule="auto"/>
        <w:ind w:left="0" w:right="0" w:firstLine="0"/>
        <w:textAlignment w:val="baseline"/>
        <w:rPr>
          <w:spacing w:val="-3"/>
          <w:szCs w:val="24"/>
          <w:lang w:eastAsia="en-US"/>
        </w:rPr>
      </w:pPr>
      <w:r w:rsidRPr="00981183">
        <w:rPr>
          <w:spacing w:val="-3"/>
          <w:szCs w:val="24"/>
          <w:lang w:eastAsia="en-US"/>
        </w:rPr>
        <w:t>KLASA: ________________</w:t>
      </w:r>
    </w:p>
    <w:p w14:paraId="4D5283ED" w14:textId="77777777" w:rsidR="00981183" w:rsidRPr="00981183" w:rsidRDefault="00981183" w:rsidP="00981183">
      <w:pPr>
        <w:suppressAutoHyphens/>
        <w:overflowPunct w:val="0"/>
        <w:autoSpaceDE w:val="0"/>
        <w:autoSpaceDN w:val="0"/>
        <w:adjustRightInd w:val="0"/>
        <w:spacing w:after="0" w:line="240" w:lineRule="auto"/>
        <w:ind w:left="0" w:right="0" w:firstLine="0"/>
        <w:textAlignment w:val="baseline"/>
        <w:rPr>
          <w:spacing w:val="-3"/>
          <w:szCs w:val="24"/>
          <w:lang w:eastAsia="en-US"/>
        </w:rPr>
      </w:pPr>
      <w:r w:rsidRPr="00981183">
        <w:rPr>
          <w:spacing w:val="-3"/>
          <w:szCs w:val="24"/>
          <w:lang w:eastAsia="en-US"/>
        </w:rPr>
        <w:t>URBROJ: _______________</w:t>
      </w:r>
    </w:p>
    <w:p w14:paraId="719BEC18" w14:textId="77777777" w:rsidR="00981183" w:rsidRPr="00981183" w:rsidRDefault="00981183" w:rsidP="00981183">
      <w:pPr>
        <w:suppressAutoHyphens/>
        <w:overflowPunct w:val="0"/>
        <w:autoSpaceDE w:val="0"/>
        <w:autoSpaceDN w:val="0"/>
        <w:adjustRightInd w:val="0"/>
        <w:spacing w:after="0" w:line="240" w:lineRule="auto"/>
        <w:ind w:left="0" w:right="0" w:firstLine="0"/>
        <w:textAlignment w:val="baseline"/>
        <w:rPr>
          <w:spacing w:val="-3"/>
          <w:szCs w:val="24"/>
          <w:lang w:eastAsia="en-US"/>
        </w:rPr>
      </w:pPr>
      <w:r w:rsidRPr="00981183">
        <w:rPr>
          <w:spacing w:val="-3"/>
          <w:szCs w:val="24"/>
          <w:lang w:eastAsia="en-US"/>
        </w:rPr>
        <w:t>Zagreb, _________________</w:t>
      </w:r>
      <w:r w:rsidRPr="00981183">
        <w:rPr>
          <w:color w:val="auto"/>
          <w:spacing w:val="-3"/>
          <w:lang w:eastAsia="en-US"/>
        </w:rPr>
        <w:tab/>
      </w:r>
      <w:r w:rsidRPr="00981183">
        <w:rPr>
          <w:spacing w:val="-3"/>
          <w:szCs w:val="24"/>
          <w:lang w:eastAsia="en-US"/>
        </w:rPr>
        <w:t xml:space="preserve">     </w:t>
      </w:r>
      <w:r w:rsidRPr="00981183">
        <w:rPr>
          <w:color w:val="auto"/>
          <w:spacing w:val="-3"/>
          <w:lang w:eastAsia="en-US"/>
        </w:rPr>
        <w:tab/>
      </w:r>
      <w:r w:rsidRPr="00981183">
        <w:rPr>
          <w:color w:val="auto"/>
          <w:spacing w:val="-3"/>
          <w:lang w:eastAsia="en-US"/>
        </w:rPr>
        <w:tab/>
      </w:r>
      <w:r w:rsidRPr="00981183">
        <w:rPr>
          <w:color w:val="auto"/>
          <w:spacing w:val="-3"/>
          <w:lang w:eastAsia="en-US"/>
        </w:rPr>
        <w:tab/>
      </w:r>
      <w:r w:rsidRPr="00981183">
        <w:rPr>
          <w:spacing w:val="-3"/>
          <w:szCs w:val="24"/>
          <w:lang w:eastAsia="en-US"/>
        </w:rPr>
        <w:t xml:space="preserve">                             </w:t>
      </w:r>
    </w:p>
    <w:p w14:paraId="1C96215B" w14:textId="77777777" w:rsidR="00595C5F" w:rsidRDefault="00981183" w:rsidP="00981183">
      <w:pPr>
        <w:suppressAutoHyphens/>
        <w:overflowPunct w:val="0"/>
        <w:autoSpaceDE w:val="0"/>
        <w:autoSpaceDN w:val="0"/>
        <w:adjustRightInd w:val="0"/>
        <w:spacing w:after="0" w:line="240" w:lineRule="auto"/>
        <w:ind w:left="0" w:right="0" w:firstLine="0"/>
        <w:textAlignment w:val="baseline"/>
        <w:rPr>
          <w:spacing w:val="-3"/>
          <w:szCs w:val="24"/>
          <w:lang w:eastAsia="en-US"/>
        </w:rPr>
      </w:pPr>
      <w:r w:rsidRPr="00981183">
        <w:rPr>
          <w:spacing w:val="-3"/>
          <w:szCs w:val="24"/>
          <w:lang w:eastAsia="en-US"/>
        </w:rPr>
        <w:t xml:space="preserve">                                                                </w:t>
      </w:r>
    </w:p>
    <w:p w14:paraId="44E9F279" w14:textId="77777777" w:rsidR="00595C5F" w:rsidRDefault="00595C5F" w:rsidP="00981183">
      <w:pPr>
        <w:suppressAutoHyphens/>
        <w:overflowPunct w:val="0"/>
        <w:autoSpaceDE w:val="0"/>
        <w:autoSpaceDN w:val="0"/>
        <w:adjustRightInd w:val="0"/>
        <w:spacing w:after="0" w:line="240" w:lineRule="auto"/>
        <w:ind w:left="0" w:right="0" w:firstLine="0"/>
        <w:textAlignment w:val="baseline"/>
        <w:rPr>
          <w:spacing w:val="-3"/>
          <w:szCs w:val="24"/>
          <w:lang w:eastAsia="en-US"/>
        </w:rPr>
      </w:pPr>
    </w:p>
    <w:p w14:paraId="47B83E37" w14:textId="79AF156B" w:rsidR="00981183" w:rsidRPr="00981183" w:rsidRDefault="00981183" w:rsidP="00595C5F">
      <w:pPr>
        <w:suppressAutoHyphens/>
        <w:overflowPunct w:val="0"/>
        <w:autoSpaceDE w:val="0"/>
        <w:autoSpaceDN w:val="0"/>
        <w:adjustRightInd w:val="0"/>
        <w:spacing w:after="0" w:line="240" w:lineRule="auto"/>
        <w:ind w:left="0" w:right="0" w:firstLine="0"/>
        <w:jc w:val="right"/>
        <w:textAlignment w:val="baseline"/>
        <w:rPr>
          <w:spacing w:val="-3"/>
          <w:szCs w:val="24"/>
          <w:lang w:eastAsia="en-US"/>
        </w:rPr>
      </w:pPr>
      <w:r w:rsidRPr="00981183">
        <w:rPr>
          <w:spacing w:val="-3"/>
          <w:szCs w:val="24"/>
          <w:lang w:eastAsia="en-US"/>
        </w:rPr>
        <w:t xml:space="preserve">                      </w:t>
      </w:r>
      <w:r w:rsidRPr="00981183">
        <w:rPr>
          <w:b/>
          <w:bCs/>
          <w:spacing w:val="-3"/>
          <w:szCs w:val="24"/>
          <w:lang w:eastAsia="en-US"/>
        </w:rPr>
        <w:t>PREDSJEDNICA UPRAVNOG VIJEĆA</w:t>
      </w:r>
    </w:p>
    <w:p w14:paraId="02378C5E" w14:textId="7E6A62E6" w:rsidR="00981183" w:rsidRPr="00981183" w:rsidRDefault="00981183" w:rsidP="00981183">
      <w:pPr>
        <w:suppressAutoHyphens/>
        <w:overflowPunct w:val="0"/>
        <w:autoSpaceDE w:val="0"/>
        <w:autoSpaceDN w:val="0"/>
        <w:adjustRightInd w:val="0"/>
        <w:spacing w:after="0" w:line="240" w:lineRule="auto"/>
        <w:ind w:left="0" w:right="0" w:firstLine="0"/>
        <w:textAlignment w:val="baseline"/>
        <w:rPr>
          <w:spacing w:val="-3"/>
          <w:szCs w:val="24"/>
          <w:lang w:eastAsia="en-US"/>
        </w:rPr>
      </w:pPr>
      <w:r w:rsidRPr="00981183">
        <w:rPr>
          <w:b/>
          <w:bCs/>
          <w:spacing w:val="-3"/>
          <w:szCs w:val="24"/>
          <w:lang w:eastAsia="en-US"/>
        </w:rPr>
        <w:t xml:space="preserve">       </w:t>
      </w:r>
      <w:r w:rsidRPr="00981183">
        <w:rPr>
          <w:color w:val="auto"/>
          <w:spacing w:val="-3"/>
          <w:lang w:eastAsia="en-US"/>
        </w:rPr>
        <w:tab/>
      </w:r>
      <w:r w:rsidRPr="00981183">
        <w:rPr>
          <w:color w:val="auto"/>
          <w:spacing w:val="-3"/>
          <w:lang w:eastAsia="en-US"/>
        </w:rPr>
        <w:tab/>
      </w:r>
      <w:r w:rsidRPr="00981183">
        <w:rPr>
          <w:color w:val="auto"/>
          <w:spacing w:val="-3"/>
          <w:lang w:eastAsia="en-US"/>
        </w:rPr>
        <w:tab/>
      </w:r>
      <w:r w:rsidRPr="00981183">
        <w:rPr>
          <w:color w:val="auto"/>
          <w:spacing w:val="-3"/>
          <w:lang w:eastAsia="en-US"/>
        </w:rPr>
        <w:tab/>
      </w:r>
      <w:r w:rsidRPr="00981183">
        <w:rPr>
          <w:color w:val="auto"/>
          <w:spacing w:val="-3"/>
          <w:lang w:eastAsia="en-US"/>
        </w:rPr>
        <w:tab/>
      </w:r>
      <w:r w:rsidRPr="00981183">
        <w:rPr>
          <w:color w:val="auto"/>
          <w:spacing w:val="-3"/>
          <w:lang w:eastAsia="en-US"/>
        </w:rPr>
        <w:tab/>
      </w:r>
      <w:r w:rsidRPr="00981183">
        <w:rPr>
          <w:color w:val="auto"/>
          <w:spacing w:val="-3"/>
          <w:lang w:eastAsia="en-US"/>
        </w:rPr>
        <w:tab/>
      </w:r>
      <w:r w:rsidRPr="00981183">
        <w:rPr>
          <w:color w:val="auto"/>
          <w:spacing w:val="-3"/>
          <w:lang w:eastAsia="en-US"/>
        </w:rPr>
        <w:tab/>
      </w:r>
      <w:r w:rsidRPr="00981183">
        <w:rPr>
          <w:color w:val="auto"/>
          <w:spacing w:val="-3"/>
          <w:lang w:eastAsia="en-US"/>
        </w:rPr>
        <w:tab/>
      </w:r>
      <w:r w:rsidRPr="00981183">
        <w:rPr>
          <w:spacing w:val="-3"/>
          <w:szCs w:val="24"/>
          <w:lang w:eastAsia="en-US"/>
        </w:rPr>
        <w:t xml:space="preserve">    </w:t>
      </w:r>
      <w:r w:rsidRPr="00981183">
        <w:rPr>
          <w:color w:val="auto"/>
          <w:spacing w:val="-3"/>
          <w:lang w:eastAsia="en-US"/>
        </w:rPr>
        <w:tab/>
      </w:r>
      <w:r w:rsidRPr="00981183">
        <w:rPr>
          <w:color w:val="auto"/>
          <w:spacing w:val="-3"/>
          <w:lang w:eastAsia="en-US"/>
        </w:rPr>
        <w:tab/>
      </w:r>
      <w:r w:rsidRPr="00981183">
        <w:rPr>
          <w:color w:val="auto"/>
          <w:spacing w:val="-3"/>
          <w:lang w:eastAsia="en-US"/>
        </w:rPr>
        <w:tab/>
      </w:r>
      <w:r w:rsidRPr="00981183">
        <w:rPr>
          <w:color w:val="auto"/>
          <w:spacing w:val="-3"/>
          <w:lang w:eastAsia="en-US"/>
        </w:rPr>
        <w:tab/>
      </w:r>
      <w:r w:rsidRPr="00981183">
        <w:rPr>
          <w:spacing w:val="-3"/>
          <w:szCs w:val="24"/>
          <w:lang w:eastAsia="en-US"/>
        </w:rPr>
        <w:t xml:space="preserve">                                                                                      </w:t>
      </w:r>
      <w:r w:rsidR="00595C5F">
        <w:rPr>
          <w:spacing w:val="-3"/>
          <w:szCs w:val="24"/>
          <w:lang w:eastAsia="en-US"/>
        </w:rPr>
        <w:t xml:space="preserve">   </w:t>
      </w:r>
      <w:r w:rsidRPr="00981183">
        <w:rPr>
          <w:spacing w:val="-3"/>
          <w:szCs w:val="24"/>
          <w:lang w:eastAsia="en-US"/>
        </w:rPr>
        <w:t xml:space="preserve"> ________________</w:t>
      </w:r>
    </w:p>
    <w:p w14:paraId="28109118" w14:textId="69A4E995" w:rsidR="00981183" w:rsidRPr="00981183" w:rsidRDefault="00981183" w:rsidP="00981183">
      <w:pPr>
        <w:suppressAutoHyphens/>
        <w:overflowPunct w:val="0"/>
        <w:autoSpaceDE w:val="0"/>
        <w:autoSpaceDN w:val="0"/>
        <w:adjustRightInd w:val="0"/>
        <w:spacing w:after="0" w:line="240" w:lineRule="auto"/>
        <w:ind w:left="0" w:right="0" w:firstLine="0"/>
        <w:textAlignment w:val="baseline"/>
        <w:rPr>
          <w:i/>
          <w:spacing w:val="-3"/>
          <w:sz w:val="18"/>
          <w:szCs w:val="18"/>
          <w:highlight w:val="cyan"/>
          <w:lang w:eastAsia="en-US"/>
        </w:rPr>
      </w:pPr>
      <w:r w:rsidRPr="00981183">
        <w:rPr>
          <w:spacing w:val="-3"/>
          <w:szCs w:val="24"/>
          <w:lang w:eastAsia="en-US"/>
        </w:rPr>
        <w:t xml:space="preserve">                                                                                                             </w:t>
      </w:r>
      <w:r w:rsidR="00595C5F">
        <w:rPr>
          <w:spacing w:val="-3"/>
          <w:szCs w:val="24"/>
          <w:lang w:eastAsia="en-US"/>
        </w:rPr>
        <w:t xml:space="preserve"> </w:t>
      </w:r>
      <w:r w:rsidRPr="00981183">
        <w:rPr>
          <w:spacing w:val="-3"/>
          <w:szCs w:val="24"/>
          <w:lang w:eastAsia="en-US"/>
        </w:rPr>
        <w:t xml:space="preserve"> </w:t>
      </w:r>
      <w:r w:rsidR="00785002">
        <w:rPr>
          <w:spacing w:val="-3"/>
          <w:szCs w:val="24"/>
          <w:lang w:eastAsia="en-US"/>
        </w:rPr>
        <w:t xml:space="preserve">Ines Katić </w:t>
      </w:r>
    </w:p>
    <w:p w14:paraId="1E9B203D" w14:textId="77777777" w:rsidR="00981183" w:rsidRPr="00981183" w:rsidRDefault="00981183" w:rsidP="00981183">
      <w:pPr>
        <w:overflowPunct w:val="0"/>
        <w:autoSpaceDE w:val="0"/>
        <w:autoSpaceDN w:val="0"/>
        <w:adjustRightInd w:val="0"/>
        <w:spacing w:after="0" w:line="240" w:lineRule="auto"/>
        <w:ind w:left="0" w:right="0" w:firstLine="0"/>
        <w:textAlignment w:val="baseline"/>
        <w:rPr>
          <w:szCs w:val="24"/>
          <w:lang w:eastAsia="en-US"/>
        </w:rPr>
      </w:pPr>
    </w:p>
    <w:p w14:paraId="40307876" w14:textId="77777777" w:rsidR="00981183" w:rsidRPr="00981183" w:rsidRDefault="00981183" w:rsidP="00981183">
      <w:pPr>
        <w:overflowPunct w:val="0"/>
        <w:autoSpaceDE w:val="0"/>
        <w:autoSpaceDN w:val="0"/>
        <w:adjustRightInd w:val="0"/>
        <w:spacing w:after="0" w:line="240" w:lineRule="auto"/>
        <w:ind w:left="0" w:right="0" w:firstLine="0"/>
        <w:textAlignment w:val="baseline"/>
        <w:rPr>
          <w:szCs w:val="24"/>
          <w:lang w:eastAsia="en-US"/>
        </w:rPr>
      </w:pPr>
    </w:p>
    <w:p w14:paraId="1E8A1877" w14:textId="6C38A1B9" w:rsidR="00981183" w:rsidRDefault="00981183" w:rsidP="00981183">
      <w:pPr>
        <w:suppressAutoHyphens/>
        <w:overflowPunct w:val="0"/>
        <w:autoSpaceDE w:val="0"/>
        <w:autoSpaceDN w:val="0"/>
        <w:adjustRightInd w:val="0"/>
        <w:spacing w:after="0" w:line="240" w:lineRule="auto"/>
        <w:ind w:left="0" w:right="0" w:firstLine="708"/>
        <w:textAlignment w:val="baseline"/>
        <w:rPr>
          <w:spacing w:val="-3"/>
          <w:szCs w:val="24"/>
          <w:lang w:eastAsia="en-US"/>
        </w:rPr>
      </w:pPr>
      <w:r w:rsidRPr="00981183">
        <w:rPr>
          <w:spacing w:val="-3"/>
          <w:szCs w:val="24"/>
          <w:lang w:eastAsia="en-US"/>
        </w:rPr>
        <w:t xml:space="preserve">Utvrđuje se da je ova </w:t>
      </w:r>
      <w:r w:rsidR="00846F10">
        <w:rPr>
          <w:spacing w:val="-3"/>
          <w:szCs w:val="24"/>
          <w:lang w:eastAsia="en-US"/>
        </w:rPr>
        <w:t>odluka obja</w:t>
      </w:r>
      <w:r w:rsidRPr="00981183">
        <w:rPr>
          <w:spacing w:val="-3"/>
          <w:szCs w:val="24"/>
          <w:lang w:eastAsia="en-US"/>
        </w:rPr>
        <w:t>vljen</w:t>
      </w:r>
      <w:r w:rsidR="00846F10">
        <w:rPr>
          <w:spacing w:val="-3"/>
          <w:szCs w:val="24"/>
          <w:lang w:eastAsia="en-US"/>
        </w:rPr>
        <w:t>a</w:t>
      </w:r>
      <w:r w:rsidRPr="00981183">
        <w:rPr>
          <w:spacing w:val="-3"/>
          <w:szCs w:val="24"/>
          <w:lang w:eastAsia="en-US"/>
        </w:rPr>
        <w:t xml:space="preserve"> na oglasnim pločama Dječjeg vrtića</w:t>
      </w:r>
      <w:r w:rsidR="00846F10">
        <w:rPr>
          <w:spacing w:val="-3"/>
          <w:szCs w:val="24"/>
          <w:lang w:eastAsia="en-US"/>
        </w:rPr>
        <w:t>, web stranici vrtića i EOJN RH</w:t>
      </w:r>
      <w:r w:rsidRPr="00981183">
        <w:rPr>
          <w:spacing w:val="-3"/>
          <w:szCs w:val="24"/>
          <w:lang w:eastAsia="en-US"/>
        </w:rPr>
        <w:t xml:space="preserve">  dana ________ </w:t>
      </w:r>
      <w:r w:rsidRPr="00981183">
        <w:rPr>
          <w:rFonts w:eastAsia="Calibri"/>
          <w:i/>
          <w:iCs/>
          <w:color w:val="auto"/>
          <w:sz w:val="20"/>
          <w:szCs w:val="20"/>
          <w:lang w:eastAsia="en-US"/>
        </w:rPr>
        <w:t xml:space="preserve"> </w:t>
      </w:r>
      <w:r w:rsidRPr="00981183">
        <w:rPr>
          <w:spacing w:val="-3"/>
          <w:szCs w:val="24"/>
          <w:lang w:eastAsia="en-US"/>
        </w:rPr>
        <w:t>2026., a stupi</w:t>
      </w:r>
      <w:r w:rsidR="00846F10">
        <w:rPr>
          <w:spacing w:val="-3"/>
          <w:szCs w:val="24"/>
          <w:lang w:eastAsia="en-US"/>
        </w:rPr>
        <w:t>la</w:t>
      </w:r>
      <w:r w:rsidRPr="00981183">
        <w:rPr>
          <w:spacing w:val="-3"/>
          <w:szCs w:val="24"/>
          <w:lang w:eastAsia="en-US"/>
        </w:rPr>
        <w:t xml:space="preserve"> je na snagu dana ______ 2026.</w:t>
      </w:r>
    </w:p>
    <w:p w14:paraId="53A13309" w14:textId="77777777" w:rsidR="00595C5F" w:rsidRPr="00981183" w:rsidRDefault="00595C5F" w:rsidP="00981183">
      <w:pPr>
        <w:suppressAutoHyphens/>
        <w:overflowPunct w:val="0"/>
        <w:autoSpaceDE w:val="0"/>
        <w:autoSpaceDN w:val="0"/>
        <w:adjustRightInd w:val="0"/>
        <w:spacing w:after="0" w:line="240" w:lineRule="auto"/>
        <w:ind w:left="0" w:right="0" w:firstLine="708"/>
        <w:textAlignment w:val="baseline"/>
        <w:rPr>
          <w:spacing w:val="-3"/>
          <w:szCs w:val="24"/>
          <w:lang w:eastAsia="en-US"/>
        </w:rPr>
      </w:pPr>
    </w:p>
    <w:p w14:paraId="32D95FA7" w14:textId="77777777" w:rsidR="00981183" w:rsidRPr="00981183" w:rsidRDefault="00981183" w:rsidP="00981183">
      <w:pPr>
        <w:overflowPunct w:val="0"/>
        <w:autoSpaceDE w:val="0"/>
        <w:autoSpaceDN w:val="0"/>
        <w:adjustRightInd w:val="0"/>
        <w:spacing w:after="0" w:line="240" w:lineRule="auto"/>
        <w:ind w:left="0" w:right="0" w:firstLine="0"/>
        <w:textAlignment w:val="baseline"/>
        <w:rPr>
          <w:szCs w:val="24"/>
          <w:lang w:eastAsia="en-US"/>
        </w:rPr>
      </w:pPr>
    </w:p>
    <w:p w14:paraId="58375C03" w14:textId="1A50B906" w:rsidR="00981183" w:rsidRPr="00981183" w:rsidRDefault="00981183" w:rsidP="00981183">
      <w:pPr>
        <w:suppressAutoHyphens/>
        <w:overflowPunct w:val="0"/>
        <w:autoSpaceDE w:val="0"/>
        <w:autoSpaceDN w:val="0"/>
        <w:adjustRightInd w:val="0"/>
        <w:spacing w:after="0" w:line="240" w:lineRule="auto"/>
        <w:ind w:left="0" w:right="0" w:firstLine="0"/>
        <w:textAlignment w:val="baseline"/>
        <w:rPr>
          <w:spacing w:val="-3"/>
          <w:szCs w:val="24"/>
          <w:lang w:eastAsia="en-US"/>
        </w:rPr>
      </w:pPr>
      <w:r w:rsidRPr="00981183">
        <w:rPr>
          <w:spacing w:val="-3"/>
          <w:szCs w:val="24"/>
          <w:lang w:eastAsia="en-US"/>
        </w:rPr>
        <w:t xml:space="preserve">                                                                                                             </w:t>
      </w:r>
      <w:r w:rsidRPr="00981183">
        <w:rPr>
          <w:b/>
          <w:bCs/>
          <w:spacing w:val="-3"/>
          <w:szCs w:val="24"/>
          <w:lang w:eastAsia="en-US"/>
        </w:rPr>
        <w:t>RAVNATELJICA</w:t>
      </w:r>
    </w:p>
    <w:p w14:paraId="5ED1D0D4" w14:textId="77777777" w:rsidR="00981183" w:rsidRPr="00981183" w:rsidRDefault="00981183" w:rsidP="00981183">
      <w:pPr>
        <w:overflowPunct w:val="0"/>
        <w:autoSpaceDE w:val="0"/>
        <w:autoSpaceDN w:val="0"/>
        <w:adjustRightInd w:val="0"/>
        <w:spacing w:after="0" w:line="240" w:lineRule="auto"/>
        <w:ind w:left="0" w:right="0" w:firstLine="0"/>
        <w:textAlignment w:val="baseline"/>
        <w:rPr>
          <w:szCs w:val="24"/>
          <w:lang w:eastAsia="en-US"/>
        </w:rPr>
      </w:pPr>
    </w:p>
    <w:p w14:paraId="32454AE1" w14:textId="5D18C52A" w:rsidR="00981183" w:rsidRPr="00981183" w:rsidRDefault="00981183" w:rsidP="00981183">
      <w:pPr>
        <w:suppressAutoHyphens/>
        <w:overflowPunct w:val="0"/>
        <w:autoSpaceDE w:val="0"/>
        <w:autoSpaceDN w:val="0"/>
        <w:adjustRightInd w:val="0"/>
        <w:spacing w:after="0" w:line="240" w:lineRule="auto"/>
        <w:ind w:left="0" w:right="0" w:firstLine="0"/>
        <w:textAlignment w:val="baseline"/>
        <w:rPr>
          <w:spacing w:val="-3"/>
          <w:szCs w:val="24"/>
          <w:lang w:eastAsia="en-US"/>
        </w:rPr>
      </w:pPr>
      <w:r w:rsidRPr="00981183">
        <w:rPr>
          <w:spacing w:val="-3"/>
          <w:szCs w:val="24"/>
          <w:lang w:eastAsia="en-US"/>
        </w:rPr>
        <w:t xml:space="preserve">                                                                                                         __________________</w:t>
      </w:r>
    </w:p>
    <w:p w14:paraId="275668DD" w14:textId="7D8DADFA" w:rsidR="00981183" w:rsidRPr="00981183" w:rsidRDefault="00785002" w:rsidP="00785002">
      <w:pPr>
        <w:suppressAutoHyphens/>
        <w:overflowPunct w:val="0"/>
        <w:autoSpaceDE w:val="0"/>
        <w:autoSpaceDN w:val="0"/>
        <w:adjustRightInd w:val="0"/>
        <w:spacing w:after="0" w:line="240" w:lineRule="auto"/>
        <w:ind w:left="4956" w:right="0" w:firstLine="0"/>
        <w:textAlignment w:val="baseline"/>
        <w:rPr>
          <w:i/>
          <w:spacing w:val="-3"/>
          <w:szCs w:val="24"/>
          <w:lang w:eastAsia="en-US"/>
        </w:rPr>
      </w:pPr>
      <w:r>
        <w:rPr>
          <w:spacing w:val="-3"/>
          <w:szCs w:val="24"/>
          <w:lang w:eastAsia="en-US"/>
        </w:rPr>
        <w:t xml:space="preserve">Snježana </w:t>
      </w:r>
      <w:proofErr w:type="spellStart"/>
      <w:r>
        <w:rPr>
          <w:spacing w:val="-3"/>
          <w:szCs w:val="24"/>
          <w:lang w:eastAsia="en-US"/>
        </w:rPr>
        <w:t>Lozančić</w:t>
      </w:r>
      <w:proofErr w:type="spellEnd"/>
      <w:r>
        <w:rPr>
          <w:spacing w:val="-3"/>
          <w:szCs w:val="24"/>
          <w:lang w:eastAsia="en-US"/>
        </w:rPr>
        <w:t xml:space="preserve">, </w:t>
      </w:r>
      <w:proofErr w:type="spellStart"/>
      <w:r>
        <w:rPr>
          <w:spacing w:val="-3"/>
          <w:szCs w:val="24"/>
          <w:lang w:eastAsia="en-US"/>
        </w:rPr>
        <w:t>mag.praesc.educ</w:t>
      </w:r>
      <w:proofErr w:type="spellEnd"/>
      <w:r>
        <w:rPr>
          <w:spacing w:val="-3"/>
          <w:szCs w:val="24"/>
          <w:lang w:eastAsia="en-US"/>
        </w:rPr>
        <w:t>.</w:t>
      </w:r>
    </w:p>
    <w:p w14:paraId="799068B4" w14:textId="77777777" w:rsidR="00CC1C9F" w:rsidRDefault="00CC1C9F" w:rsidP="00171D88">
      <w:pPr>
        <w:spacing w:after="0" w:line="259" w:lineRule="auto"/>
        <w:ind w:left="0" w:right="0" w:firstLine="0"/>
        <w:jc w:val="right"/>
        <w:rPr>
          <w:b/>
        </w:rPr>
      </w:pPr>
    </w:p>
    <w:p w14:paraId="1052842D" w14:textId="77777777" w:rsidR="00CC1C9F" w:rsidRDefault="00CC1C9F" w:rsidP="00171D88">
      <w:pPr>
        <w:spacing w:after="0" w:line="259" w:lineRule="auto"/>
        <w:ind w:left="0" w:right="0" w:firstLine="0"/>
        <w:jc w:val="right"/>
        <w:rPr>
          <w:b/>
        </w:rPr>
      </w:pPr>
    </w:p>
    <w:p w14:paraId="0DCFAF5A" w14:textId="77777777" w:rsidR="00CC1C9F" w:rsidRDefault="00CC1C9F" w:rsidP="00171D88">
      <w:pPr>
        <w:spacing w:after="0" w:line="259" w:lineRule="auto"/>
        <w:ind w:left="0" w:right="0" w:firstLine="0"/>
        <w:jc w:val="right"/>
        <w:rPr>
          <w:b/>
        </w:rPr>
      </w:pPr>
    </w:p>
    <w:p w14:paraId="42512D1F" w14:textId="5ED94A36" w:rsidR="00C9498B" w:rsidRDefault="00C9498B" w:rsidP="00171D88">
      <w:pPr>
        <w:spacing w:after="0" w:line="259" w:lineRule="auto"/>
        <w:ind w:left="0" w:right="0" w:firstLine="0"/>
        <w:jc w:val="right"/>
      </w:pPr>
    </w:p>
    <w:sectPr w:rsidR="00C9498B">
      <w:pgSz w:w="11906" w:h="16838"/>
      <w:pgMar w:top="1473" w:right="1413" w:bottom="1499"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312C9"/>
    <w:multiLevelType w:val="hybridMultilevel"/>
    <w:tmpl w:val="A652FFF8"/>
    <w:lvl w:ilvl="0" w:tplc="815E6B78">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2E7F6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0588A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0664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BCB40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AA18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CA71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86BB4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0E675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907F19"/>
    <w:multiLevelType w:val="hybridMultilevel"/>
    <w:tmpl w:val="0802934A"/>
    <w:lvl w:ilvl="0" w:tplc="2CA65CB8">
      <w:start w:val="1"/>
      <w:numFmt w:val="decimal"/>
      <w:lvlText w:val="(%1)"/>
      <w:lvlJc w:val="left"/>
      <w:pPr>
        <w:ind w:left="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28B00A">
      <w:start w:val="1"/>
      <w:numFmt w:val="lowerLetter"/>
      <w:lvlText w:val="%2"/>
      <w:lvlJc w:val="left"/>
      <w:pPr>
        <w:ind w:left="1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38D9A4">
      <w:start w:val="1"/>
      <w:numFmt w:val="lowerRoman"/>
      <w:lvlText w:val="%3"/>
      <w:lvlJc w:val="left"/>
      <w:pPr>
        <w:ind w:left="1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8A8232">
      <w:start w:val="1"/>
      <w:numFmt w:val="decimal"/>
      <w:lvlText w:val="%4"/>
      <w:lvlJc w:val="left"/>
      <w:pPr>
        <w:ind w:left="2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EE1876">
      <w:start w:val="1"/>
      <w:numFmt w:val="lowerLetter"/>
      <w:lvlText w:val="%5"/>
      <w:lvlJc w:val="left"/>
      <w:pPr>
        <w:ind w:left="3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50C406">
      <w:start w:val="1"/>
      <w:numFmt w:val="lowerRoman"/>
      <w:lvlText w:val="%6"/>
      <w:lvlJc w:val="left"/>
      <w:pPr>
        <w:ind w:left="40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6CBA1C">
      <w:start w:val="1"/>
      <w:numFmt w:val="decimal"/>
      <w:lvlText w:val="%7"/>
      <w:lvlJc w:val="left"/>
      <w:pPr>
        <w:ind w:left="47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C2ABFC">
      <w:start w:val="1"/>
      <w:numFmt w:val="lowerLetter"/>
      <w:lvlText w:val="%8"/>
      <w:lvlJc w:val="left"/>
      <w:pPr>
        <w:ind w:left="54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1C26FA">
      <w:start w:val="1"/>
      <w:numFmt w:val="lowerRoman"/>
      <w:lvlText w:val="%9"/>
      <w:lvlJc w:val="left"/>
      <w:pPr>
        <w:ind w:left="6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36C5532"/>
    <w:multiLevelType w:val="hybridMultilevel"/>
    <w:tmpl w:val="38709A86"/>
    <w:lvl w:ilvl="0" w:tplc="A07EB3C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AEC0F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805C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F23CD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5ABCB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0E4A8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8EE3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84241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8E78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3A73319"/>
    <w:multiLevelType w:val="hybridMultilevel"/>
    <w:tmpl w:val="10A60532"/>
    <w:lvl w:ilvl="0" w:tplc="D2AEFAC8">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CC0E1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FCC61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B0BF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6AF3D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3E7C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C8F82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C0AE9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FEC12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433727F"/>
    <w:multiLevelType w:val="hybridMultilevel"/>
    <w:tmpl w:val="99A03818"/>
    <w:lvl w:ilvl="0" w:tplc="58202F0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E0126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C86FE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7445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88FDD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A868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4CF6B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9835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D6AAA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51608EA"/>
    <w:multiLevelType w:val="hybridMultilevel"/>
    <w:tmpl w:val="21A2B29E"/>
    <w:lvl w:ilvl="0" w:tplc="7EB8E2B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7D01837"/>
    <w:multiLevelType w:val="hybridMultilevel"/>
    <w:tmpl w:val="4190B3A0"/>
    <w:lvl w:ilvl="0" w:tplc="92286D46">
      <w:start w:val="1"/>
      <w:numFmt w:val="decimal"/>
      <w:lvlText w:val="(%1)"/>
      <w:lvlJc w:val="left"/>
      <w:pPr>
        <w:ind w:left="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BA687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B2638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44C3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429D1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DE45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16BDC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B2BC4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1654E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83F0A58"/>
    <w:multiLevelType w:val="hybridMultilevel"/>
    <w:tmpl w:val="80D02DC6"/>
    <w:lvl w:ilvl="0" w:tplc="80FE0356">
      <w:start w:val="1"/>
      <w:numFmt w:val="upperRoman"/>
      <w:pStyle w:val="Heading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32BE254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2F02C3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8DB8639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26E601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0581004">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1FA19E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256C50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40A905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9FA7CFD"/>
    <w:multiLevelType w:val="hybridMultilevel"/>
    <w:tmpl w:val="B83A2254"/>
    <w:lvl w:ilvl="0" w:tplc="536A7AE0">
      <w:start w:val="1"/>
      <w:numFmt w:val="decimal"/>
      <w:lvlText w:val="(%1)"/>
      <w:lvlJc w:val="left"/>
      <w:pPr>
        <w:ind w:left="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7AFD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1E2D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648E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1C81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F4DB6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08817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64B4B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9618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A07651C"/>
    <w:multiLevelType w:val="hybridMultilevel"/>
    <w:tmpl w:val="4812463E"/>
    <w:lvl w:ilvl="0" w:tplc="503C695A">
      <w:start w:val="2"/>
      <w:numFmt w:val="decimal"/>
      <w:lvlText w:val="(%1)"/>
      <w:lvlJc w:val="left"/>
      <w:pPr>
        <w:ind w:left="3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26C1D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F02C7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90733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828C5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7C223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B8A7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74909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928F2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AAC255B"/>
    <w:multiLevelType w:val="hybridMultilevel"/>
    <w:tmpl w:val="AF304332"/>
    <w:lvl w:ilvl="0" w:tplc="4F62C4BC">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DC9C4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1417F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9A0CA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A650D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DCE8B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18C2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88018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80AC2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AC13B85"/>
    <w:multiLevelType w:val="hybridMultilevel"/>
    <w:tmpl w:val="52F86596"/>
    <w:lvl w:ilvl="0" w:tplc="9A1A8664">
      <w:start w:val="4"/>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EE4B3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E8050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FC4EC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221C1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44414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A96E79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0ABD7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AA7EE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DA053ED"/>
    <w:multiLevelType w:val="multilevel"/>
    <w:tmpl w:val="316433A8"/>
    <w:styleLink w:val="CurrentList1"/>
    <w:lvl w:ilvl="0">
      <w:start w:val="1"/>
      <w:numFmt w:val="decimal"/>
      <w:lvlText w:val="(%1)"/>
      <w:lvlJc w:val="left"/>
      <w:pPr>
        <w:ind w:left="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F5448CD"/>
    <w:multiLevelType w:val="hybridMultilevel"/>
    <w:tmpl w:val="42A0791C"/>
    <w:lvl w:ilvl="0" w:tplc="9B626BA0">
      <w:start w:val="1"/>
      <w:numFmt w:val="decimal"/>
      <w:lvlText w:val="(%1)"/>
      <w:lvlJc w:val="left"/>
      <w:pPr>
        <w:ind w:left="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0A843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2E086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62AAA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3460A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82DD4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6253B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9C80B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BE8FF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47863A9"/>
    <w:multiLevelType w:val="hybridMultilevel"/>
    <w:tmpl w:val="19B6BC9C"/>
    <w:lvl w:ilvl="0" w:tplc="64CC7CDC">
      <w:start w:val="1"/>
      <w:numFmt w:val="upperRoman"/>
      <w:lvlText w:val="%1."/>
      <w:lvlJc w:val="left"/>
      <w:pPr>
        <w:ind w:left="568" w:hanging="418"/>
      </w:pPr>
      <w:rPr>
        <w:rFonts w:ascii="Arial" w:eastAsia="Arial" w:hAnsi="Arial" w:cs="Arial" w:hint="default"/>
        <w:b/>
        <w:bCs/>
        <w:i w:val="0"/>
        <w:iCs w:val="0"/>
        <w:spacing w:val="0"/>
        <w:w w:val="92"/>
        <w:sz w:val="24"/>
        <w:szCs w:val="24"/>
        <w:lang w:val="hr-HR" w:eastAsia="en-US" w:bidi="ar-SA"/>
      </w:rPr>
    </w:lvl>
    <w:lvl w:ilvl="1" w:tplc="8C620C46">
      <w:start w:val="1"/>
      <w:numFmt w:val="decimal"/>
      <w:lvlText w:val="(%2)"/>
      <w:lvlJc w:val="left"/>
      <w:pPr>
        <w:ind w:left="699" w:hanging="558"/>
      </w:pPr>
      <w:rPr>
        <w:rFonts w:ascii="Arial MT" w:eastAsia="Arial MT" w:hAnsi="Arial MT" w:cs="Arial MT" w:hint="default"/>
        <w:b w:val="0"/>
        <w:bCs w:val="0"/>
        <w:i w:val="0"/>
        <w:iCs w:val="0"/>
        <w:spacing w:val="-1"/>
        <w:w w:val="100"/>
        <w:sz w:val="24"/>
        <w:szCs w:val="24"/>
        <w:lang w:val="hr-HR" w:eastAsia="en-US" w:bidi="ar-SA"/>
      </w:rPr>
    </w:lvl>
    <w:lvl w:ilvl="2" w:tplc="3EEA26FE">
      <w:numFmt w:val="bullet"/>
      <w:lvlText w:val="•"/>
      <w:lvlJc w:val="left"/>
      <w:pPr>
        <w:ind w:left="860" w:hanging="558"/>
      </w:pPr>
      <w:rPr>
        <w:lang w:val="hr-HR" w:eastAsia="en-US" w:bidi="ar-SA"/>
      </w:rPr>
    </w:lvl>
    <w:lvl w:ilvl="3" w:tplc="2BB88F30">
      <w:numFmt w:val="bullet"/>
      <w:lvlText w:val="•"/>
      <w:lvlJc w:val="left"/>
      <w:pPr>
        <w:ind w:left="1921" w:hanging="558"/>
      </w:pPr>
      <w:rPr>
        <w:lang w:val="hr-HR" w:eastAsia="en-US" w:bidi="ar-SA"/>
      </w:rPr>
    </w:lvl>
    <w:lvl w:ilvl="4" w:tplc="AD7849D0">
      <w:numFmt w:val="bullet"/>
      <w:lvlText w:val="•"/>
      <w:lvlJc w:val="left"/>
      <w:pPr>
        <w:ind w:left="2982" w:hanging="558"/>
      </w:pPr>
      <w:rPr>
        <w:lang w:val="hr-HR" w:eastAsia="en-US" w:bidi="ar-SA"/>
      </w:rPr>
    </w:lvl>
    <w:lvl w:ilvl="5" w:tplc="3D2C3858">
      <w:numFmt w:val="bullet"/>
      <w:lvlText w:val="•"/>
      <w:lvlJc w:val="left"/>
      <w:pPr>
        <w:ind w:left="4043" w:hanging="558"/>
      </w:pPr>
      <w:rPr>
        <w:lang w:val="hr-HR" w:eastAsia="en-US" w:bidi="ar-SA"/>
      </w:rPr>
    </w:lvl>
    <w:lvl w:ilvl="6" w:tplc="D6E6BD62">
      <w:numFmt w:val="bullet"/>
      <w:lvlText w:val="•"/>
      <w:lvlJc w:val="left"/>
      <w:pPr>
        <w:ind w:left="5105" w:hanging="558"/>
      </w:pPr>
      <w:rPr>
        <w:lang w:val="hr-HR" w:eastAsia="en-US" w:bidi="ar-SA"/>
      </w:rPr>
    </w:lvl>
    <w:lvl w:ilvl="7" w:tplc="FCE0C65E">
      <w:numFmt w:val="bullet"/>
      <w:lvlText w:val="•"/>
      <w:lvlJc w:val="left"/>
      <w:pPr>
        <w:ind w:left="6166" w:hanging="558"/>
      </w:pPr>
      <w:rPr>
        <w:lang w:val="hr-HR" w:eastAsia="en-US" w:bidi="ar-SA"/>
      </w:rPr>
    </w:lvl>
    <w:lvl w:ilvl="8" w:tplc="B0903460">
      <w:numFmt w:val="bullet"/>
      <w:lvlText w:val="•"/>
      <w:lvlJc w:val="left"/>
      <w:pPr>
        <w:ind w:left="7227" w:hanging="558"/>
      </w:pPr>
      <w:rPr>
        <w:lang w:val="hr-HR" w:eastAsia="en-US" w:bidi="ar-SA"/>
      </w:rPr>
    </w:lvl>
  </w:abstractNum>
  <w:abstractNum w:abstractNumId="15" w15:restartNumberingAfterBreak="0">
    <w:nsid w:val="47D205DF"/>
    <w:multiLevelType w:val="hybridMultilevel"/>
    <w:tmpl w:val="D9BEDA2A"/>
    <w:lvl w:ilvl="0" w:tplc="3F04DF6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580E0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8CF20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82BCF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AC672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207D2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02015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D6A7C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DAB04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D1901C6"/>
    <w:multiLevelType w:val="hybridMultilevel"/>
    <w:tmpl w:val="65284B0C"/>
    <w:lvl w:ilvl="0" w:tplc="743EEAD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9075F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8822D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5CB47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A2B3E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56288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3602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541D3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96583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04E7A47"/>
    <w:multiLevelType w:val="hybridMultilevel"/>
    <w:tmpl w:val="881C1462"/>
    <w:lvl w:ilvl="0" w:tplc="5C1C0DF2">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7671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D415E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222C1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D76AE7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0C3F6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2482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66C6E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ACC3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49C28E4"/>
    <w:multiLevelType w:val="multilevel"/>
    <w:tmpl w:val="44888CE8"/>
    <w:styleLink w:val="CurrentList2"/>
    <w:lvl w:ilvl="0">
      <w:start w:val="1"/>
      <w:numFmt w:val="decimal"/>
      <w:lvlText w:val="(%1)"/>
      <w:lvlJc w:val="left"/>
      <w:pPr>
        <w:ind w:left="389"/>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8114136"/>
    <w:multiLevelType w:val="hybridMultilevel"/>
    <w:tmpl w:val="E3E0C78A"/>
    <w:lvl w:ilvl="0" w:tplc="98881CD4">
      <w:start w:val="1"/>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7694B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EAC95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7ACA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F0E25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081D3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729D8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005D5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F6B3F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B0E7577"/>
    <w:multiLevelType w:val="hybridMultilevel"/>
    <w:tmpl w:val="35489026"/>
    <w:lvl w:ilvl="0" w:tplc="67E07A0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CCDB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2AAE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66167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140D7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8E1D2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8A385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DC541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9A762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D792DF8"/>
    <w:multiLevelType w:val="hybridMultilevel"/>
    <w:tmpl w:val="710AE8A2"/>
    <w:lvl w:ilvl="0" w:tplc="35545CC2">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3CAD7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D27C8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908B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203B4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8639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1C8C4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20D42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E4425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D7D47F4"/>
    <w:multiLevelType w:val="hybridMultilevel"/>
    <w:tmpl w:val="1BD4059E"/>
    <w:lvl w:ilvl="0" w:tplc="C64E538C">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9C851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865D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D6CFA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78CF6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DBC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C0925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72C6C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6015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EB51B4D"/>
    <w:multiLevelType w:val="hybridMultilevel"/>
    <w:tmpl w:val="FE3603AC"/>
    <w:lvl w:ilvl="0" w:tplc="48F42A26">
      <w:start w:val="1"/>
      <w:numFmt w:val="decimal"/>
      <w:lvlText w:val="(%1)"/>
      <w:lvlJc w:val="left"/>
      <w:pPr>
        <w:ind w:left="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CE49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B6D9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B220E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3C749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F84F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FA726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3A23B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745C5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1594F5B"/>
    <w:multiLevelType w:val="hybridMultilevel"/>
    <w:tmpl w:val="4DB210FA"/>
    <w:lvl w:ilvl="0" w:tplc="AEA6A1F2">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40E3A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50CEF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5E485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BEC3B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D6AF7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2A41E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280EE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60A85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7934932"/>
    <w:multiLevelType w:val="hybridMultilevel"/>
    <w:tmpl w:val="84C64830"/>
    <w:lvl w:ilvl="0" w:tplc="A8B6F1C2">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3200C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72A96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CC0D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6E8B9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E8681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8A1AB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B07CA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EA74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F9A4860"/>
    <w:multiLevelType w:val="hybridMultilevel"/>
    <w:tmpl w:val="AA8C5A92"/>
    <w:lvl w:ilvl="0" w:tplc="EEF24EF2">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2ACF8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D0D28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2CD97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9E27D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90E9D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FC821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3CA7A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28FAA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FC81206"/>
    <w:multiLevelType w:val="hybridMultilevel"/>
    <w:tmpl w:val="6B1A528A"/>
    <w:lvl w:ilvl="0" w:tplc="E3F02272">
      <w:start w:val="1"/>
      <w:numFmt w:val="decimal"/>
      <w:lvlText w:val="(%1)"/>
      <w:lvlJc w:val="left"/>
      <w:pPr>
        <w:ind w:left="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68FD98">
      <w:start w:val="1"/>
      <w:numFmt w:val="lowerLetter"/>
      <w:lvlText w:val="%2"/>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FCA6C4">
      <w:start w:val="1"/>
      <w:numFmt w:val="lowerRoman"/>
      <w:lvlText w:val="%3"/>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CAC986">
      <w:start w:val="1"/>
      <w:numFmt w:val="decimal"/>
      <w:lvlText w:val="%4"/>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28662A">
      <w:start w:val="1"/>
      <w:numFmt w:val="lowerLetter"/>
      <w:lvlText w:val="%5"/>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609C5C">
      <w:start w:val="1"/>
      <w:numFmt w:val="lowerRoman"/>
      <w:lvlText w:val="%6"/>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88DFC0">
      <w:start w:val="1"/>
      <w:numFmt w:val="decimal"/>
      <w:lvlText w:val="%7"/>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36631A">
      <w:start w:val="1"/>
      <w:numFmt w:val="lowerLetter"/>
      <w:lvlText w:val="%8"/>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3E8662">
      <w:start w:val="1"/>
      <w:numFmt w:val="lowerRoman"/>
      <w:lvlText w:val="%9"/>
      <w:lvlJc w:val="left"/>
      <w:pPr>
        <w:ind w:left="6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4C15026"/>
    <w:multiLevelType w:val="hybridMultilevel"/>
    <w:tmpl w:val="F0BCEABE"/>
    <w:lvl w:ilvl="0" w:tplc="1FA2CF18">
      <w:start w:val="1"/>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2A1A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70387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124AC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3C8A2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ECF74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5C451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6C3E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DEFE4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769D3CB7"/>
    <w:multiLevelType w:val="hybridMultilevel"/>
    <w:tmpl w:val="DDA45C7C"/>
    <w:lvl w:ilvl="0" w:tplc="55C62862">
      <w:start w:val="2"/>
      <w:numFmt w:val="decimal"/>
      <w:lvlText w:val="(%1)"/>
      <w:lvlJc w:val="left"/>
      <w:pPr>
        <w:ind w:left="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C81D7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0231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D6CB2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88838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142E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70A8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ACEB6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52FA7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77E26F9D"/>
    <w:multiLevelType w:val="hybridMultilevel"/>
    <w:tmpl w:val="6EBC8AB2"/>
    <w:lvl w:ilvl="0" w:tplc="419C7016">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16FDF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8C802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46039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F27FC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EAC4F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8EAD3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48515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A21B3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68466055">
    <w:abstractNumId w:val="8"/>
  </w:num>
  <w:num w:numId="2" w16cid:durableId="1231308350">
    <w:abstractNumId w:val="16"/>
  </w:num>
  <w:num w:numId="3" w16cid:durableId="1687517030">
    <w:abstractNumId w:val="15"/>
  </w:num>
  <w:num w:numId="4" w16cid:durableId="42605150">
    <w:abstractNumId w:val="25"/>
  </w:num>
  <w:num w:numId="5" w16cid:durableId="1403337199">
    <w:abstractNumId w:val="6"/>
  </w:num>
  <w:num w:numId="6" w16cid:durableId="1788044746">
    <w:abstractNumId w:val="20"/>
  </w:num>
  <w:num w:numId="7" w16cid:durableId="2036300938">
    <w:abstractNumId w:val="17"/>
  </w:num>
  <w:num w:numId="8" w16cid:durableId="914516318">
    <w:abstractNumId w:val="13"/>
  </w:num>
  <w:num w:numId="9" w16cid:durableId="1933901844">
    <w:abstractNumId w:val="19"/>
  </w:num>
  <w:num w:numId="10" w16cid:durableId="178661423">
    <w:abstractNumId w:val="30"/>
  </w:num>
  <w:num w:numId="11" w16cid:durableId="1192383329">
    <w:abstractNumId w:val="10"/>
  </w:num>
  <w:num w:numId="12" w16cid:durableId="693190623">
    <w:abstractNumId w:val="24"/>
  </w:num>
  <w:num w:numId="13" w16cid:durableId="130830559">
    <w:abstractNumId w:val="3"/>
  </w:num>
  <w:num w:numId="14" w16cid:durableId="1258826953">
    <w:abstractNumId w:val="21"/>
  </w:num>
  <w:num w:numId="15" w16cid:durableId="1484927478">
    <w:abstractNumId w:val="23"/>
  </w:num>
  <w:num w:numId="16" w16cid:durableId="2054766185">
    <w:abstractNumId w:val="2"/>
  </w:num>
  <w:num w:numId="17" w16cid:durableId="4872239">
    <w:abstractNumId w:val="11"/>
  </w:num>
  <w:num w:numId="18" w16cid:durableId="841118910">
    <w:abstractNumId w:val="29"/>
  </w:num>
  <w:num w:numId="19" w16cid:durableId="1583024225">
    <w:abstractNumId w:val="27"/>
  </w:num>
  <w:num w:numId="20" w16cid:durableId="1507163106">
    <w:abstractNumId w:val="28"/>
  </w:num>
  <w:num w:numId="21" w16cid:durableId="1310599990">
    <w:abstractNumId w:val="0"/>
  </w:num>
  <w:num w:numId="22" w16cid:durableId="1929843956">
    <w:abstractNumId w:val="4"/>
  </w:num>
  <w:num w:numId="23" w16cid:durableId="818037136">
    <w:abstractNumId w:val="9"/>
  </w:num>
  <w:num w:numId="24" w16cid:durableId="1888033340">
    <w:abstractNumId w:val="26"/>
  </w:num>
  <w:num w:numId="25" w16cid:durableId="638808743">
    <w:abstractNumId w:val="1"/>
  </w:num>
  <w:num w:numId="26" w16cid:durableId="1894927415">
    <w:abstractNumId w:val="22"/>
  </w:num>
  <w:num w:numId="27" w16cid:durableId="672269851">
    <w:abstractNumId w:val="7"/>
  </w:num>
  <w:num w:numId="28" w16cid:durableId="1037660574">
    <w:abstractNumId w:val="14"/>
    <w:lvlOverride w:ilvl="0">
      <w:startOverride w:val="1"/>
    </w:lvlOverride>
    <w:lvlOverride w:ilvl="1">
      <w:startOverride w:val="1"/>
    </w:lvlOverride>
    <w:lvlOverride w:ilvl="2"/>
    <w:lvlOverride w:ilvl="3"/>
    <w:lvlOverride w:ilvl="4"/>
    <w:lvlOverride w:ilvl="5"/>
    <w:lvlOverride w:ilvl="6"/>
    <w:lvlOverride w:ilvl="7"/>
    <w:lvlOverride w:ilvl="8"/>
  </w:num>
  <w:num w:numId="29" w16cid:durableId="423962901">
    <w:abstractNumId w:val="5"/>
  </w:num>
  <w:num w:numId="30" w16cid:durableId="1855151752">
    <w:abstractNumId w:val="12"/>
  </w:num>
  <w:num w:numId="31" w16cid:durableId="178527405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98B"/>
    <w:rsid w:val="00041DF0"/>
    <w:rsid w:val="00091F79"/>
    <w:rsid w:val="000D4CD8"/>
    <w:rsid w:val="00154193"/>
    <w:rsid w:val="00171D88"/>
    <w:rsid w:val="002D6DE9"/>
    <w:rsid w:val="0041569C"/>
    <w:rsid w:val="00496185"/>
    <w:rsid w:val="00556474"/>
    <w:rsid w:val="005723A0"/>
    <w:rsid w:val="00595C5F"/>
    <w:rsid w:val="006F51D5"/>
    <w:rsid w:val="00785002"/>
    <w:rsid w:val="00846F10"/>
    <w:rsid w:val="00851FDB"/>
    <w:rsid w:val="00954FF9"/>
    <w:rsid w:val="009615A4"/>
    <w:rsid w:val="00981183"/>
    <w:rsid w:val="009A63B6"/>
    <w:rsid w:val="009F23BB"/>
    <w:rsid w:val="009F2D09"/>
    <w:rsid w:val="00A2350E"/>
    <w:rsid w:val="00A4663C"/>
    <w:rsid w:val="00A4754C"/>
    <w:rsid w:val="00A63342"/>
    <w:rsid w:val="00AA0FF0"/>
    <w:rsid w:val="00AD1B42"/>
    <w:rsid w:val="00BD5330"/>
    <w:rsid w:val="00BF0AA0"/>
    <w:rsid w:val="00C35F7D"/>
    <w:rsid w:val="00C9498B"/>
    <w:rsid w:val="00CC1C9F"/>
    <w:rsid w:val="00E74BB7"/>
    <w:rsid w:val="00E917DA"/>
    <w:rsid w:val="00EF4CA9"/>
    <w:rsid w:val="00F3457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9A26B"/>
  <w15:docId w15:val="{660E5F22-70AB-4A27-8209-F40255B46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7" w:line="261" w:lineRule="auto"/>
      <w:ind w:left="10" w:right="1"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numPr>
        <w:numId w:val="27"/>
      </w:numPr>
      <w:ind w:right="6"/>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ListParagraph">
    <w:name w:val="List Paragraph"/>
    <w:basedOn w:val="Normal"/>
    <w:uiPriority w:val="34"/>
    <w:qFormat/>
    <w:rsid w:val="00BD5330"/>
    <w:pPr>
      <w:ind w:left="720"/>
      <w:contextualSpacing/>
    </w:pPr>
  </w:style>
  <w:style w:type="numbering" w:customStyle="1" w:styleId="CurrentList1">
    <w:name w:val="Current List1"/>
    <w:uiPriority w:val="99"/>
    <w:rsid w:val="00CC1C9F"/>
    <w:pPr>
      <w:numPr>
        <w:numId w:val="30"/>
      </w:numPr>
    </w:pPr>
  </w:style>
  <w:style w:type="numbering" w:customStyle="1" w:styleId="CurrentList2">
    <w:name w:val="Current List2"/>
    <w:uiPriority w:val="99"/>
    <w:rsid w:val="00CC1C9F"/>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515361">
      <w:bodyDiv w:val="1"/>
      <w:marLeft w:val="0"/>
      <w:marRight w:val="0"/>
      <w:marTop w:val="0"/>
      <w:marBottom w:val="0"/>
      <w:divBdr>
        <w:top w:val="none" w:sz="0" w:space="0" w:color="auto"/>
        <w:left w:val="none" w:sz="0" w:space="0" w:color="auto"/>
        <w:bottom w:val="none" w:sz="0" w:space="0" w:color="auto"/>
        <w:right w:val="none" w:sz="0" w:space="0" w:color="auto"/>
      </w:divBdr>
    </w:div>
    <w:div w:id="2096895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9</Pages>
  <Words>2750</Words>
  <Characters>15680</Characters>
  <Application>Microsoft Office Word</Application>
  <DocSecurity>0</DocSecurity>
  <Lines>130</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Kozina</dc:creator>
  <cp:keywords/>
  <cp:lastModifiedBy>Tajništvo - DV Bajka</cp:lastModifiedBy>
  <cp:revision>8</cp:revision>
  <dcterms:created xsi:type="dcterms:W3CDTF">2026-08-12T07:24:00Z</dcterms:created>
  <dcterms:modified xsi:type="dcterms:W3CDTF">2026-08-12T07:58:00Z</dcterms:modified>
</cp:coreProperties>
</file>